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A23150">
        <w:rPr>
          <w:sz w:val="18"/>
          <w:szCs w:val="18"/>
        </w:rPr>
        <w:t>159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F21AA2" w:rsidRPr="00F21AA2">
        <w:rPr>
          <w:sz w:val="18"/>
          <w:szCs w:val="18"/>
          <w:u w:val="single"/>
        </w:rPr>
        <w:t>13/03</w:t>
      </w:r>
      <w:r w:rsidR="00FD3B31" w:rsidRPr="00F21AA2">
        <w:rPr>
          <w:sz w:val="18"/>
          <w:szCs w:val="18"/>
          <w:u w:val="single"/>
        </w:rPr>
        <w:t>/</w:t>
      </w:r>
      <w:r w:rsidRPr="00F21AA2">
        <w:rPr>
          <w:bCs/>
          <w:sz w:val="18"/>
          <w:szCs w:val="18"/>
          <w:u w:val="single"/>
        </w:rPr>
        <w:t>20</w:t>
      </w:r>
      <w:r w:rsidR="00040EA9" w:rsidRPr="00F21AA2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</w:t>
      </w:r>
      <w:proofErr w:type="spellStart"/>
      <w:r w:rsidRPr="00B47FB7">
        <w:rPr>
          <w:sz w:val="18"/>
          <w:szCs w:val="18"/>
        </w:rPr>
        <w:t>göre</w:t>
      </w:r>
      <w:r w:rsidRPr="00B47FB7">
        <w:rPr>
          <w:bCs/>
          <w:sz w:val="18"/>
          <w:szCs w:val="18"/>
        </w:rPr>
        <w:t>doğrudan</w:t>
      </w:r>
      <w:proofErr w:type="spellEnd"/>
      <w:r w:rsidRPr="00B47FB7">
        <w:rPr>
          <w:bCs/>
          <w:sz w:val="18"/>
          <w:szCs w:val="18"/>
        </w:rPr>
        <w:t xml:space="preserve">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092518">
        <w:rPr>
          <w:b/>
          <w:color w:val="0000FF"/>
          <w:sz w:val="18"/>
          <w:szCs w:val="18"/>
        </w:rPr>
        <w:t>20/03/</w:t>
      </w:r>
      <w:r w:rsidR="00040EA9">
        <w:rPr>
          <w:b/>
          <w:color w:val="0000FF"/>
          <w:sz w:val="18"/>
          <w:szCs w:val="18"/>
        </w:rPr>
        <w:t>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092518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5226"/>
        <w:gridCol w:w="972"/>
        <w:gridCol w:w="1279"/>
        <w:gridCol w:w="1460"/>
        <w:gridCol w:w="743"/>
      </w:tblGrid>
      <w:tr w:rsidR="00E1323C" w:rsidRPr="00382ECA" w:rsidTr="00857376">
        <w:trPr>
          <w:trHeight w:val="95"/>
        </w:trPr>
        <w:tc>
          <w:tcPr>
            <w:tcW w:w="567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72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0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Deney Numunelerinin Yapım </w:t>
            </w:r>
            <w:r w:rsidRPr="00664721">
              <w:rPr>
                <w:sz w:val="20"/>
                <w:szCs w:val="20"/>
              </w:rPr>
              <w:t>Hizmeti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857376" w:rsidRPr="00382ECA" w:rsidRDefault="00857376" w:rsidP="00857376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F563D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F563D">
              <w:rPr>
                <w:sz w:val="20"/>
                <w:szCs w:val="20"/>
              </w:rPr>
              <w:t>Gerinim Rozeti (</w:t>
            </w:r>
            <w:proofErr w:type="spellStart"/>
            <w:r w:rsidRPr="006F563D">
              <w:rPr>
                <w:sz w:val="20"/>
                <w:szCs w:val="20"/>
              </w:rPr>
              <w:t>Strain</w:t>
            </w:r>
            <w:proofErr w:type="spellEnd"/>
            <w:r w:rsidRPr="006F563D">
              <w:rPr>
                <w:sz w:val="20"/>
                <w:szCs w:val="20"/>
              </w:rPr>
              <w:t xml:space="preserve"> </w:t>
            </w:r>
            <w:proofErr w:type="spellStart"/>
            <w:r w:rsidRPr="006F563D">
              <w:rPr>
                <w:sz w:val="20"/>
                <w:szCs w:val="20"/>
              </w:rPr>
              <w:t>Gauge</w:t>
            </w:r>
            <w:proofErr w:type="spellEnd"/>
            <w:r w:rsidRPr="006F563D">
              <w:rPr>
                <w:sz w:val="20"/>
                <w:szCs w:val="20"/>
              </w:rPr>
              <w:t>)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48 adet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>
            <w:r w:rsidRPr="00A943B3"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F563D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F563D">
              <w:rPr>
                <w:sz w:val="20"/>
                <w:szCs w:val="20"/>
              </w:rPr>
              <w:t>Gerinim Rozeti için Bağlantı</w:t>
            </w:r>
          </w:p>
          <w:p w:rsidR="00857376" w:rsidRPr="006F563D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F563D">
              <w:rPr>
                <w:sz w:val="20"/>
                <w:szCs w:val="20"/>
              </w:rPr>
              <w:t xml:space="preserve">Terminali (1 </w:t>
            </w:r>
            <w:proofErr w:type="spellStart"/>
            <w:r w:rsidRPr="006F563D">
              <w:rPr>
                <w:sz w:val="20"/>
                <w:szCs w:val="20"/>
              </w:rPr>
              <w:t>pk</w:t>
            </w:r>
            <w:proofErr w:type="spellEnd"/>
            <w:r w:rsidRPr="006F563D">
              <w:rPr>
                <w:sz w:val="20"/>
                <w:szCs w:val="20"/>
              </w:rPr>
              <w:t>: 50 adet)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1 paket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>
            <w:r w:rsidRPr="00A943B3"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33 Adet 16 mm Çaplı Kumlanmış/Nervürlü Cam Fiber </w:t>
            </w:r>
            <w:r w:rsidRPr="00664721">
              <w:rPr>
                <w:sz w:val="20"/>
                <w:szCs w:val="20"/>
              </w:rPr>
              <w:t>Tak</w:t>
            </w:r>
            <w:r>
              <w:rPr>
                <w:sz w:val="20"/>
                <w:szCs w:val="20"/>
              </w:rPr>
              <w:t>viyeli Donatı (GFRP) - Boy:2000mm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66 metre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>
            <w:r w:rsidRPr="00A943B3"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32 Adet 16 mm Çaplı </w:t>
            </w:r>
            <w:r w:rsidRPr="00664721">
              <w:rPr>
                <w:sz w:val="20"/>
                <w:szCs w:val="20"/>
              </w:rPr>
              <w:t>Kumlanmış</w:t>
            </w:r>
            <w:r>
              <w:rPr>
                <w:sz w:val="20"/>
                <w:szCs w:val="20"/>
              </w:rPr>
              <w:t xml:space="preserve">/Nervürlü Cam Fiber </w:t>
            </w:r>
            <w:r w:rsidRPr="00664721">
              <w:rPr>
                <w:sz w:val="20"/>
                <w:szCs w:val="20"/>
              </w:rPr>
              <w:t>Tak</w:t>
            </w:r>
            <w:r>
              <w:rPr>
                <w:sz w:val="20"/>
                <w:szCs w:val="20"/>
              </w:rPr>
              <w:t>viyeli Donatı (GFRP) - Boy:2280 mm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72.96 metre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>
            <w:r w:rsidRPr="00A943B3"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 Adet 16 mm Çaplı Kumlanmış/Nervürlü Cam Fiber </w:t>
            </w:r>
            <w:r w:rsidRPr="00664721">
              <w:rPr>
                <w:sz w:val="20"/>
                <w:szCs w:val="20"/>
              </w:rPr>
              <w:t>Takviyeli Donatı (GFRP) - Boy: 3440</w:t>
            </w:r>
            <w:r w:rsidR="004353C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mm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55.04 metre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Pr="00A943B3" w:rsidRDefault="00857376" w:rsidP="00857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C30/37 Beton (Nakliye </w:t>
            </w:r>
            <w:proofErr w:type="gramStart"/>
            <w:r>
              <w:rPr>
                <w:sz w:val="20"/>
                <w:szCs w:val="20"/>
              </w:rPr>
              <w:t>Dahil</w:t>
            </w:r>
            <w:proofErr w:type="gramEnd"/>
            <w:r>
              <w:rPr>
                <w:sz w:val="20"/>
                <w:szCs w:val="20"/>
              </w:rPr>
              <w:t>)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20 metreküp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Pr="00A943B3" w:rsidRDefault="00857376" w:rsidP="00857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Bağ t</w:t>
            </w:r>
            <w:r>
              <w:rPr>
                <w:sz w:val="20"/>
                <w:szCs w:val="20"/>
              </w:rPr>
              <w:t>eli, kalıp yağı, pas payı, çivi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1 Torba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Pr="00A943B3" w:rsidRDefault="00857376" w:rsidP="00857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76"/>
        </w:trPr>
        <w:tc>
          <w:tcPr>
            <w:tcW w:w="567" w:type="dxa"/>
            <w:shd w:val="clear" w:color="auto" w:fill="auto"/>
          </w:tcPr>
          <w:p w:rsidR="00857376" w:rsidRPr="007328B9" w:rsidRDefault="00857376" w:rsidP="00857376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664721" w:rsidRDefault="00857376" w:rsidP="0085737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S420</w:t>
            </w:r>
            <w:r>
              <w:rPr>
                <w:sz w:val="20"/>
                <w:szCs w:val="20"/>
              </w:rPr>
              <w:t xml:space="preserve"> Çelik Donatı</w:t>
            </w:r>
          </w:p>
        </w:tc>
        <w:tc>
          <w:tcPr>
            <w:tcW w:w="972" w:type="dxa"/>
            <w:vAlign w:val="center"/>
          </w:tcPr>
          <w:p w:rsidR="00857376" w:rsidRPr="00E16420" w:rsidRDefault="00857376" w:rsidP="00857376">
            <w:pPr>
              <w:rPr>
                <w:sz w:val="20"/>
                <w:szCs w:val="20"/>
              </w:rPr>
            </w:pPr>
            <w:r w:rsidRPr="00664721">
              <w:rPr>
                <w:sz w:val="20"/>
                <w:szCs w:val="20"/>
              </w:rPr>
              <w:t>2 ton</w:t>
            </w: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857376" w:rsidRPr="00382ECA" w:rsidTr="00857376">
        <w:trPr>
          <w:trHeight w:val="95"/>
        </w:trPr>
        <w:tc>
          <w:tcPr>
            <w:tcW w:w="567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26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857376" w:rsidRPr="00382ECA" w:rsidRDefault="00857376" w:rsidP="00857376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72" w:type="dxa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:rsidR="00857376" w:rsidRPr="00382ECA" w:rsidRDefault="00857376" w:rsidP="00857376">
            <w:pPr>
              <w:rPr>
                <w:sz w:val="20"/>
                <w:szCs w:val="20"/>
              </w:rPr>
            </w:pPr>
          </w:p>
        </w:tc>
        <w:tc>
          <w:tcPr>
            <w:tcW w:w="1460" w:type="dxa"/>
            <w:shd w:val="clear" w:color="auto" w:fill="auto"/>
            <w:vAlign w:val="center"/>
          </w:tcPr>
          <w:p w:rsidR="00857376" w:rsidRPr="00382ECA" w:rsidRDefault="00857376" w:rsidP="00857376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857376" w:rsidRDefault="00857376" w:rsidP="00857376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092518">
        <w:rPr>
          <w:b/>
          <w:bCs/>
          <w:color w:val="FF0000"/>
          <w:sz w:val="18"/>
          <w:szCs w:val="18"/>
        </w:rPr>
        <w:t>2020/15A205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</w:t>
      </w:r>
      <w:proofErr w:type="spellStart"/>
      <w:r w:rsidR="00C20569">
        <w:rPr>
          <w:sz w:val="18"/>
          <w:szCs w:val="18"/>
        </w:rPr>
        <w:t>nolu</w:t>
      </w:r>
      <w:proofErr w:type="spellEnd"/>
      <w:r w:rsidR="00C20569">
        <w:rPr>
          <w:sz w:val="18"/>
          <w:szCs w:val="18"/>
        </w:rPr>
        <w:t xml:space="preserve">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092518">
        <w:rPr>
          <w:b/>
          <w:bCs/>
          <w:color w:val="FF00FF"/>
          <w:sz w:val="18"/>
          <w:szCs w:val="18"/>
        </w:rPr>
        <w:t>20.03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</w:t>
      </w:r>
      <w:proofErr w:type="spellStart"/>
      <w:r w:rsidR="00C20569">
        <w:rPr>
          <w:sz w:val="18"/>
          <w:szCs w:val="18"/>
        </w:rPr>
        <w:t>elden,posta</w:t>
      </w:r>
      <w:proofErr w:type="spellEnd"/>
      <w:r w:rsidR="00C20569">
        <w:rPr>
          <w:sz w:val="18"/>
          <w:szCs w:val="18"/>
        </w:rPr>
        <w:t xml:space="preserve">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</w:t>
      </w:r>
      <w:proofErr w:type="gramStart"/>
      <w:r w:rsidR="00C20569">
        <w:rPr>
          <w:sz w:val="18"/>
          <w:szCs w:val="18"/>
        </w:rPr>
        <w:t xml:space="preserve">adresine  </w:t>
      </w:r>
      <w:r w:rsidR="00C20569" w:rsidRPr="00481C80">
        <w:rPr>
          <w:b/>
          <w:sz w:val="18"/>
          <w:szCs w:val="18"/>
          <w:u w:val="single"/>
        </w:rPr>
        <w:t>imzalı</w:t>
      </w:r>
      <w:proofErr w:type="gramEnd"/>
      <w:r w:rsidR="00C20569" w:rsidRPr="00481C80">
        <w:rPr>
          <w:b/>
          <w:sz w:val="18"/>
          <w:szCs w:val="18"/>
          <w:u w:val="single"/>
        </w:rPr>
        <w:t xml:space="preserve">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CC14A3" w:rsidRPr="00C06A0C" w:rsidRDefault="0051270A" w:rsidP="00CC14A3">
      <w:pPr>
        <w:shd w:val="clear" w:color="auto" w:fill="FDFDFD"/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proofErr w:type="gramStart"/>
      <w:r w:rsidR="00CC14A3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(</w:t>
      </w:r>
      <w:proofErr w:type="gramEnd"/>
      <w:r w:rsidR="00CC14A3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Malzemeler bir birleriyle uyumlu olması sebebiyle tüm</w:t>
      </w:r>
      <w:r w:rsidR="00CC14A3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 kalemlerin heps</w:t>
      </w:r>
      <w:r w:rsidR="00CC14A3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ine fiyat verilmesi zorunludur. M</w:t>
      </w:r>
      <w:r w:rsidR="00CC14A3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alzemeler toplam bedel üzerinden değerlendirilecektir.</w:t>
      </w:r>
      <w:proofErr w:type="gramStart"/>
      <w:r w:rsidR="00CC14A3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)</w:t>
      </w:r>
      <w:proofErr w:type="gramEnd"/>
    </w:p>
    <w:p w:rsidR="0051270A" w:rsidRDefault="0051270A" w:rsidP="0051270A">
      <w:pPr>
        <w:shd w:val="clear" w:color="auto" w:fill="FDFDFD"/>
        <w:rPr>
          <w:color w:val="000000"/>
        </w:rPr>
      </w:pPr>
      <w:bookmarkStart w:id="0" w:name="_GoBack"/>
      <w:bookmarkEnd w:id="0"/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</w:t>
      </w:r>
      <w:proofErr w:type="spellStart"/>
      <w:r w:rsidRPr="009B5C0D">
        <w:rPr>
          <w:b/>
          <w:color w:val="7030A0"/>
          <w:sz w:val="18"/>
          <w:szCs w:val="18"/>
        </w:rPr>
        <w:t>Fax</w:t>
      </w:r>
      <w:proofErr w:type="spellEnd"/>
      <w:r w:rsidRPr="009B5C0D">
        <w:rPr>
          <w:b/>
          <w:color w:val="7030A0"/>
          <w:sz w:val="18"/>
          <w:szCs w:val="18"/>
        </w:rPr>
        <w:t>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844520">
        <w:rPr>
          <w:b/>
          <w:bCs/>
          <w:color w:val="0070C0"/>
          <w:sz w:val="18"/>
          <w:szCs w:val="18"/>
        </w:rPr>
        <w:t xml:space="preserve">MMF İnşaat </w:t>
      </w:r>
      <w:proofErr w:type="spellStart"/>
      <w:r w:rsidR="00844520">
        <w:rPr>
          <w:b/>
          <w:bCs/>
          <w:color w:val="0070C0"/>
          <w:sz w:val="18"/>
          <w:szCs w:val="18"/>
        </w:rPr>
        <w:t>Müh.Böl</w:t>
      </w:r>
      <w:proofErr w:type="spellEnd"/>
      <w:r w:rsidR="00844520">
        <w:rPr>
          <w:b/>
          <w:bCs/>
          <w:color w:val="0070C0"/>
          <w:sz w:val="18"/>
          <w:szCs w:val="18"/>
        </w:rPr>
        <w:t xml:space="preserve">. Yapı A.D. - </w:t>
      </w:r>
      <w:proofErr w:type="spellStart"/>
      <w:r w:rsidR="00844520">
        <w:rPr>
          <w:b/>
          <w:bCs/>
          <w:color w:val="0070C0"/>
          <w:sz w:val="18"/>
          <w:szCs w:val="18"/>
        </w:rPr>
        <w:t>Prof</w:t>
      </w:r>
      <w:r w:rsidRPr="0013536E">
        <w:rPr>
          <w:b/>
          <w:bCs/>
          <w:color w:val="0070C0"/>
          <w:sz w:val="18"/>
          <w:szCs w:val="18"/>
        </w:rPr>
        <w:t>.Dr</w:t>
      </w:r>
      <w:proofErr w:type="spellEnd"/>
      <w:r w:rsidRPr="0013536E">
        <w:rPr>
          <w:b/>
          <w:bCs/>
          <w:color w:val="0070C0"/>
          <w:sz w:val="18"/>
          <w:szCs w:val="18"/>
        </w:rPr>
        <w:t>.</w:t>
      </w:r>
      <w:r w:rsidR="00844520">
        <w:rPr>
          <w:b/>
          <w:bCs/>
          <w:color w:val="0070C0"/>
          <w:sz w:val="18"/>
          <w:szCs w:val="18"/>
        </w:rPr>
        <w:t xml:space="preserve"> Eşref ÜNLÜOĞLU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13536E" w:rsidRPr="0013536E">
        <w:rPr>
          <w:b/>
          <w:bCs/>
          <w:color w:val="0070C0"/>
          <w:sz w:val="18"/>
          <w:szCs w:val="18"/>
        </w:rPr>
        <w:t>239 37 50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844520">
        <w:rPr>
          <w:b/>
          <w:bCs/>
          <w:color w:val="0070C0"/>
          <w:sz w:val="18"/>
          <w:szCs w:val="18"/>
        </w:rPr>
        <w:t>3214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6394E" w:rsidRDefault="00C6394E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6394E" w:rsidRDefault="00C6394E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6394E" w:rsidRDefault="00C6394E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C6394E" w:rsidRDefault="00C6394E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Hizmet Alımı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Deney Numunelerinin Yapım Hizmeti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Gerekçesi: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Deney numunelerinin imalatı, deney öncesinde deney sistemine yerleştirilmesi ve deney sonunda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numunenin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kaldırılması için deneyimli işçilik hizmetine gerek duyulmaktadır.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Bu hizmet, deney numunelerinin hazırlanması için gerekli olan aşağıdaki adımları kapsar: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1. Çerçeve kalıplarının ESOGÜ İnşaat Müh. Yapı Laboratuvarında hazırlanması: 6 adet boyutları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ekte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verilen çerçeve kalıplarının çakılması ve yağlanması.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2. Çelik donatıların ESOGÜ İnşaat Müh. Yapı Laboratuvarına nakliyesi, GFRP ve çelik donatıların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projede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belirtildiği şekilde bağlanması ve kalıba yerleştirilmesi.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Hazır betonun (C30/37)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transmikser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laboratuvara taşınması, çerçeve kalıplara dökülmesi ve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vibratör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ile yerleştirilmesi.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4. Beton dökümü sırasında en az 3 set (9 adet) küp numune alınması bu numunelerin korunması,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kürü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7gün ve 28 gün sonunda basınç dayanımlarının belirlenmesi. Ayrıca deneylerin yapılacağı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gün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beton basınç dayanımının belirlenmesi.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5. Bu aşamalar sırasında ortaya çıkacak tüm işçilik, malzeme (kalıp) ve zayiat masrafı hizmet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alınan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firmaya aittir.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Deney numunelerinin deney düzeneğine yerleştirilmesi ve deneyden sonra kaldırılması. Bu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sırada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deney setinde gerekli kısımların takılıp sökülmesi.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7.Hizmet alınan firmanın tüm aşamalarda oluşabilecek eksiklik veya hataları en kısa sürede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gidermesi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deneyler devam ederken projede çıkabilecek değişiklikleri uygulamak.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8. Yukarıda sayılan tüm iş aşamalarında bir adet yetkili denetmen ile deneyimli en az bir işçinin</w:t>
      </w:r>
    </w:p>
    <w:p w:rsidR="0023780F" w:rsidRDefault="004C18EC" w:rsidP="004C18EC">
      <w:pPr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işlerin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başında olması.</w:t>
      </w:r>
    </w:p>
    <w:p w:rsidR="004C18EC" w:rsidRDefault="004C18EC" w:rsidP="004C18EC">
      <w:pPr>
        <w:rPr>
          <w:rFonts w:ascii="DejaVuSerifCondensed" w:hAnsi="DejaVuSerifCondensed" w:cs="DejaVuSerifCondensed"/>
          <w:sz w:val="22"/>
          <w:szCs w:val="22"/>
        </w:rPr>
      </w:pP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6"/>
          <w:szCs w:val="26"/>
        </w:rPr>
      </w:pPr>
      <w:r>
        <w:rPr>
          <w:rFonts w:ascii="DejaVuSerifCondensed-Bold" w:hAnsi="DejaVuSerifCondensed-Bold" w:cs="DejaVuSerifCondensed-Bold"/>
          <w:b/>
          <w:bCs/>
          <w:sz w:val="26"/>
          <w:szCs w:val="26"/>
        </w:rPr>
        <w:t>Sarf Malzemesi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2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Gerinim Rozeti (</w:t>
      </w:r>
      <w:proofErr w:type="spellStart"/>
      <w:r w:rsidR="004C18EC">
        <w:rPr>
          <w:rFonts w:ascii="DejaVuSerifCondensed" w:hAnsi="DejaVuSerifCondensed" w:cs="DejaVuSerifCondensed"/>
          <w:sz w:val="22"/>
          <w:szCs w:val="22"/>
        </w:rPr>
        <w:t>Strain</w:t>
      </w:r>
      <w:proofErr w:type="spellEnd"/>
      <w:r w:rsidR="004C18EC"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 w:rsidR="004C18EC">
        <w:rPr>
          <w:rFonts w:ascii="DejaVuSerifCondensed" w:hAnsi="DejaVuSerifCondensed" w:cs="DejaVuSerifCondensed"/>
          <w:sz w:val="22"/>
          <w:szCs w:val="22"/>
        </w:rPr>
        <w:t>Gauge</w:t>
      </w:r>
      <w:proofErr w:type="spellEnd"/>
      <w:r w:rsidR="004C18EC">
        <w:rPr>
          <w:rFonts w:ascii="DejaVuSerifCondensed" w:hAnsi="DejaVuSerifCondensed" w:cs="DejaVuSerifCondensed"/>
          <w:sz w:val="22"/>
          <w:szCs w:val="22"/>
        </w:rPr>
        <w:t>)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BF-120-10AA, 10MM TEK EKSENLİ STRAIN GAUGE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Boyutları: 10x2.5mm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Taban boyutu: 16.7x5mm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Direnç:120Ohm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Yaklaşık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Gauge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faktörü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2.0</w:t>
      </w:r>
      <w:proofErr w:type="gram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Strain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limiti: %3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Fatig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ömrü: 106 çevrim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Çalışma sıcaklığı -20 +80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3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 xml:space="preserve">Gerinim Rozeti için Bağlantı Terminali (1 </w:t>
      </w:r>
      <w:proofErr w:type="spellStart"/>
      <w:r w:rsidR="004C18EC">
        <w:rPr>
          <w:rFonts w:ascii="DejaVuSerifCondensed" w:hAnsi="DejaVuSerifCondensed" w:cs="DejaVuSerifCondensed"/>
          <w:sz w:val="22"/>
          <w:szCs w:val="22"/>
        </w:rPr>
        <w:t>pk</w:t>
      </w:r>
      <w:proofErr w:type="spellEnd"/>
      <w:r w:rsidR="004C18EC">
        <w:rPr>
          <w:rFonts w:ascii="DejaVuSerifCondensed" w:hAnsi="DejaVuSerifCondensed" w:cs="DejaVuSerifCondensed"/>
          <w:sz w:val="22"/>
          <w:szCs w:val="22"/>
        </w:rPr>
        <w:t>: 50 adet)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Bir pakette 50 adet olmalıdır.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Boyutları: 6x5.3x0.8 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Çalışma sıcaklığı -20 +120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Tip: TFY-2S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4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33 Adet 16 mm Çaplı Kumlanmış/Nervürlü Cam Fiber Takviyeli Donatı (GFRP) - Boy:2000 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Fiber tipi: E GLASS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Resin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Tipi: VINLY EPOXY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Ağırlığına oranla fiber içeriği %76'dan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Hacmine oranla fiber içeriği %65'ten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Çekme dayanımı (lif yönündeki): En az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Basınç dayanımı (lif yönündeki): En az 550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Çekme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elastisite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modülü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(lif yönündeki): En az 38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Yoğunluk: En az 1.80 g/cm3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5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32 Adet 16 mm Çaplı Kumlanmış/Nervürlü Cam Fiber Takviyeli Donatı (GFRP) - Boy:2280 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Fiber tipi: E GLASS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Resin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Tipi: VINLY EPOXY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Ağırlığına oranla fiber içeriği %76'dan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Hacmine oranla fiber içeriği %65'ten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 xml:space="preserve">Çekme dayanımı (lif yönündeki): En az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Basınç dayanımı (lif yönündeki): En az 550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Çekme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elastisite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modülü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(lif yönündeki): En az 38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Yoğunluk: En az 1.80 g/cm3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6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16 Adet 16 mm Çaplı Kumlanmış/Nervürlü Cam Fiber Takviyeli Donatı (GFRP) - Boy: 3440 mm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Fiber tipi: E GLASS</w:t>
      </w:r>
    </w:p>
    <w:p w:rsidR="004C18EC" w:rsidRDefault="004C18EC" w:rsidP="004C18EC">
      <w:pPr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Resin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Tipi: VINLY EPOXY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Ağırlığına oranla fiber içeriği %76'dan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Hacmine oranla fiber içeriği %65'ten büyük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Çekme dayanımı (lif yönündeki): En az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Basınç dayanımı (lif yönündeki): En az 550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Çekme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elastisite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modülü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(lif yönündeki): En az 38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GPa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4C18EC" w:rsidRDefault="004C18EC" w:rsidP="004C18EC">
      <w:pPr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Yoğunluk: En az 1.80 g/cm3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7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 xml:space="preserve">C30/37 Beton (Nakliye </w:t>
      </w:r>
      <w:proofErr w:type="gramStart"/>
      <w:r w:rsidR="004C18EC">
        <w:rPr>
          <w:rFonts w:ascii="DejaVuSerifCondensed" w:hAnsi="DejaVuSerifCondensed" w:cs="DejaVuSerifCondensed"/>
          <w:sz w:val="22"/>
          <w:szCs w:val="22"/>
        </w:rPr>
        <w:t>Dahil</w:t>
      </w:r>
      <w:proofErr w:type="gramEnd"/>
      <w:r w:rsidR="004C18EC">
        <w:rPr>
          <w:rFonts w:ascii="DejaVuSerifCondensed" w:hAnsi="DejaVuSerifCondensed" w:cs="DejaVuSerifCondensed"/>
          <w:sz w:val="22"/>
          <w:szCs w:val="22"/>
        </w:rPr>
        <w:t>)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Hazır betonun (C30/37)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Karakteristik basınç dayanımı en az 30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Eşdeğer küp basınç dayanımı en az 37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Karakteristik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eksenel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çekme dayanımı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1.9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28 Günlük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elastisite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modülü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27 000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olmalıdır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8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Bağ teli, kalıp yağı, pas payı, çivi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İnşaat yapımında kullanılan standart teknik özelliklere sahip bağ teli, kalıp yağı, pas payı ve çivi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kullanılacaktır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4C18EC" w:rsidRDefault="00713DFE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9</w:t>
      </w:r>
      <w:r w:rsidR="004C18EC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. </w:t>
      </w:r>
      <w:r w:rsidR="004C18EC">
        <w:rPr>
          <w:rFonts w:ascii="DejaVuSerifCondensed" w:hAnsi="DejaVuSerifCondensed" w:cs="DejaVuSerifCondensed"/>
          <w:sz w:val="22"/>
          <w:szCs w:val="22"/>
        </w:rPr>
        <w:t>S420 Çelik Donatı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Minimum akma dayanımı 420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Minimum kopma dayanımı 550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Mpa</w:t>
      </w:r>
      <w:proofErr w:type="spellEnd"/>
    </w:p>
    <w:p w:rsidR="004C18EC" w:rsidRDefault="004C18EC" w:rsidP="004C18EC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Minimum kopma uzaması %10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6F0CBC" w:rsidRDefault="0037466D" w:rsidP="0023780F">
      <w:pPr>
        <w:ind w:left="6372" w:firstLine="708"/>
        <w:rPr>
          <w:sz w:val="22"/>
          <w:szCs w:val="22"/>
        </w:rPr>
      </w:pPr>
      <w:proofErr w:type="spellStart"/>
      <w:r w:rsidRPr="006F0CBC">
        <w:rPr>
          <w:sz w:val="22"/>
          <w:szCs w:val="22"/>
        </w:rPr>
        <w:t>Prof.Dr</w:t>
      </w:r>
      <w:proofErr w:type="spellEnd"/>
      <w:r w:rsidRPr="006F0CBC">
        <w:rPr>
          <w:sz w:val="22"/>
          <w:szCs w:val="22"/>
        </w:rPr>
        <w:t>. Eşref ÜNLÜOĞLU</w:t>
      </w:r>
    </w:p>
    <w:sectPr w:rsidR="0023780F" w:rsidRPr="006F0CBC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92518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466D"/>
    <w:rsid w:val="00375607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53C3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18EC"/>
    <w:rsid w:val="004C60D1"/>
    <w:rsid w:val="004E0767"/>
    <w:rsid w:val="004E5C3C"/>
    <w:rsid w:val="004F35B9"/>
    <w:rsid w:val="0050112D"/>
    <w:rsid w:val="0051270A"/>
    <w:rsid w:val="00513E59"/>
    <w:rsid w:val="00517459"/>
    <w:rsid w:val="00525B2F"/>
    <w:rsid w:val="00535885"/>
    <w:rsid w:val="0053671D"/>
    <w:rsid w:val="00537F9F"/>
    <w:rsid w:val="00552C48"/>
    <w:rsid w:val="00560A18"/>
    <w:rsid w:val="00562866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0CBC"/>
    <w:rsid w:val="006F23EC"/>
    <w:rsid w:val="006F4329"/>
    <w:rsid w:val="006F563D"/>
    <w:rsid w:val="0071027D"/>
    <w:rsid w:val="00713DFE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44520"/>
    <w:rsid w:val="00857376"/>
    <w:rsid w:val="008761D4"/>
    <w:rsid w:val="008D0DFC"/>
    <w:rsid w:val="008E1804"/>
    <w:rsid w:val="00913921"/>
    <w:rsid w:val="00936993"/>
    <w:rsid w:val="0094298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23150"/>
    <w:rsid w:val="00A53A74"/>
    <w:rsid w:val="00A625C1"/>
    <w:rsid w:val="00A62EA3"/>
    <w:rsid w:val="00A66EA1"/>
    <w:rsid w:val="00AA4E84"/>
    <w:rsid w:val="00AC3DD9"/>
    <w:rsid w:val="00AD78A5"/>
    <w:rsid w:val="00AF5CC5"/>
    <w:rsid w:val="00AF78A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6394E"/>
    <w:rsid w:val="00C86C91"/>
    <w:rsid w:val="00C94F14"/>
    <w:rsid w:val="00CC0520"/>
    <w:rsid w:val="00CC14A3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21AA2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72F7A7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1104</Words>
  <Characters>6296</Characters>
  <Application>Microsoft Office Word</Application>
  <DocSecurity>0</DocSecurity>
  <Lines>52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2020-03-13T07:02:00Z</cp:lastPrinted>
  <dcterms:created xsi:type="dcterms:W3CDTF">2016-06-16T12:23:00Z</dcterms:created>
  <dcterms:modified xsi:type="dcterms:W3CDTF">2020-03-16T07:26:00Z</dcterms:modified>
</cp:coreProperties>
</file>