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BCD" w:rsidRDefault="004A4BCD" w:rsidP="004A4BCD">
      <w:pPr>
        <w:rPr>
          <w:noProof/>
          <w:color w:val="000000"/>
          <w:sz w:val="18"/>
          <w:szCs w:val="18"/>
        </w:rPr>
      </w:pPr>
    </w:p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670AD7" w:rsidRPr="00182F0B" w:rsidTr="0009255E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670AD7" w:rsidRPr="00031A07" w:rsidTr="0009255E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670AD7" w:rsidRPr="00031A07" w:rsidRDefault="00670AD7" w:rsidP="0009255E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  <w:r>
                    <w:rPr>
                      <w:noProof/>
                      <w:sz w:val="18"/>
                      <w:szCs w:val="18"/>
                      <w:lang w:val="tr-TR" w:eastAsia="tr-TR"/>
                    </w:rPr>
                    <w:drawing>
                      <wp:inline distT="0" distB="0" distL="0" distR="0">
                        <wp:extent cx="1381125" cy="971550"/>
                        <wp:effectExtent l="19050" t="0" r="9525" b="0"/>
                        <wp:docPr id="2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81125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670AD7" w:rsidRPr="00182F0B" w:rsidRDefault="00670AD7" w:rsidP="0009255E">
            <w:pPr>
              <w:pStyle w:val="stbilgi"/>
              <w:ind w:right="360"/>
              <w:rPr>
                <w:sz w:val="18"/>
                <w:szCs w:val="18"/>
              </w:rPr>
            </w:pPr>
          </w:p>
        </w:tc>
        <w:tc>
          <w:tcPr>
            <w:tcW w:w="7655" w:type="dxa"/>
            <w:shd w:val="clear" w:color="auto" w:fill="auto"/>
          </w:tcPr>
          <w:p w:rsidR="00670AD7" w:rsidRPr="00182F0B" w:rsidRDefault="00670AD7" w:rsidP="000925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T.C.</w:t>
            </w: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670AD7" w:rsidRPr="00182F0B" w:rsidRDefault="00670AD7" w:rsidP="000925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670AD7" w:rsidRPr="00182F0B" w:rsidRDefault="00670AD7" w:rsidP="0009255E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70AD7" w:rsidRPr="00182F0B" w:rsidRDefault="00670AD7" w:rsidP="00670AD7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</w:t>
      </w:r>
      <w:r w:rsidRPr="00182F0B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  </w:t>
      </w:r>
      <w:r w:rsidRPr="00182F0B">
        <w:rPr>
          <w:b/>
          <w:sz w:val="18"/>
          <w:szCs w:val="18"/>
        </w:rPr>
        <w:t xml:space="preserve">GÜNLÜDÜR </w:t>
      </w:r>
    </w:p>
    <w:p w:rsidR="00670AD7" w:rsidRPr="00182F0B" w:rsidRDefault="00670AD7" w:rsidP="00670AD7">
      <w:pPr>
        <w:jc w:val="both"/>
        <w:rPr>
          <w:b/>
          <w:bCs/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Sayı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>59348463-604-99 [SP.2.10]/</w:t>
      </w:r>
      <w:r w:rsidRPr="002B4DC5">
        <w:rPr>
          <w:b/>
          <w:sz w:val="18"/>
          <w:szCs w:val="18"/>
        </w:rPr>
        <w:t xml:space="preserve"> </w:t>
      </w:r>
      <w:r w:rsidR="00487B0B">
        <w:rPr>
          <w:b/>
          <w:sz w:val="18"/>
          <w:szCs w:val="18"/>
        </w:rPr>
        <w:t xml:space="preserve"> </w:t>
      </w:r>
      <w:r w:rsidR="005A511C">
        <w:rPr>
          <w:b/>
          <w:sz w:val="18"/>
          <w:szCs w:val="18"/>
        </w:rPr>
        <w:t>1905</w:t>
      </w:r>
      <w:r w:rsidR="00487B0B">
        <w:rPr>
          <w:b/>
          <w:sz w:val="18"/>
          <w:szCs w:val="18"/>
        </w:rPr>
        <w:t xml:space="preserve">       </w:t>
      </w:r>
      <w:r w:rsidRPr="00182F0B">
        <w:rPr>
          <w:sz w:val="18"/>
          <w:szCs w:val="18"/>
        </w:rPr>
        <w:t xml:space="preserve">                                                                                  </w:t>
      </w:r>
      <w:r w:rsidR="003F50C3">
        <w:rPr>
          <w:sz w:val="18"/>
          <w:szCs w:val="18"/>
        </w:rPr>
        <w:t xml:space="preserve">    </w:t>
      </w:r>
      <w:r w:rsidR="002B4DC5">
        <w:rPr>
          <w:sz w:val="18"/>
          <w:szCs w:val="18"/>
        </w:rPr>
        <w:t xml:space="preserve">   </w:t>
      </w:r>
      <w:r w:rsidR="00737334">
        <w:rPr>
          <w:sz w:val="18"/>
          <w:szCs w:val="18"/>
        </w:rPr>
        <w:t xml:space="preserve">      </w:t>
      </w:r>
      <w:r w:rsidR="00747D7A">
        <w:rPr>
          <w:sz w:val="18"/>
          <w:szCs w:val="18"/>
        </w:rPr>
        <w:t xml:space="preserve"> </w:t>
      </w:r>
      <w:r w:rsidR="00487B0B">
        <w:rPr>
          <w:sz w:val="18"/>
          <w:szCs w:val="18"/>
        </w:rPr>
        <w:t>01</w:t>
      </w:r>
      <w:r w:rsidRPr="00182F0B">
        <w:rPr>
          <w:sz w:val="18"/>
          <w:szCs w:val="18"/>
        </w:rPr>
        <w:t>/</w:t>
      </w:r>
      <w:r>
        <w:rPr>
          <w:sz w:val="18"/>
          <w:szCs w:val="18"/>
        </w:rPr>
        <w:t>1</w:t>
      </w:r>
      <w:r w:rsidR="00487B0B">
        <w:rPr>
          <w:sz w:val="18"/>
          <w:szCs w:val="18"/>
        </w:rPr>
        <w:t>1</w:t>
      </w:r>
      <w:r w:rsidRPr="00182F0B">
        <w:rPr>
          <w:bCs/>
          <w:sz w:val="18"/>
          <w:szCs w:val="18"/>
        </w:rPr>
        <w:t>/201</w:t>
      </w:r>
      <w:r w:rsidR="001622A3">
        <w:rPr>
          <w:bCs/>
          <w:sz w:val="18"/>
          <w:szCs w:val="18"/>
        </w:rPr>
        <w:t>7</w:t>
      </w:r>
      <w:r w:rsidRPr="00182F0B">
        <w:rPr>
          <w:bCs/>
          <w:sz w:val="18"/>
          <w:szCs w:val="18"/>
        </w:rPr>
        <w:t xml:space="preserve"> 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Konu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B47FB7" w:rsidRDefault="00670AD7" w:rsidP="00670AD7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1622A3">
        <w:rPr>
          <w:b/>
          <w:color w:val="0000FF"/>
          <w:sz w:val="18"/>
          <w:szCs w:val="18"/>
        </w:rPr>
        <w:t>0</w:t>
      </w:r>
      <w:r w:rsidR="00487B0B">
        <w:rPr>
          <w:b/>
          <w:color w:val="0000FF"/>
          <w:sz w:val="18"/>
          <w:szCs w:val="18"/>
        </w:rPr>
        <w:t>8</w:t>
      </w:r>
      <w:r>
        <w:rPr>
          <w:b/>
          <w:color w:val="0000FF"/>
          <w:sz w:val="18"/>
          <w:szCs w:val="18"/>
        </w:rPr>
        <w:t>/1</w:t>
      </w:r>
      <w:r w:rsidR="001622A3">
        <w:rPr>
          <w:b/>
          <w:color w:val="0000FF"/>
          <w:sz w:val="18"/>
          <w:szCs w:val="18"/>
        </w:rPr>
        <w:t>1</w:t>
      </w:r>
      <w:r>
        <w:rPr>
          <w:b/>
          <w:color w:val="0000FF"/>
          <w:sz w:val="18"/>
          <w:szCs w:val="18"/>
        </w:rPr>
        <w:t>/201</w:t>
      </w:r>
      <w:r w:rsidR="001622A3">
        <w:rPr>
          <w:b/>
          <w:color w:val="0000FF"/>
          <w:sz w:val="18"/>
          <w:szCs w:val="18"/>
        </w:rPr>
        <w:t>7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  <w:r w:rsidRPr="00182F0B">
        <w:rPr>
          <w:sz w:val="18"/>
          <w:szCs w:val="18"/>
        </w:rPr>
        <w:t>Ali KANBER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  <w:r w:rsidRPr="00182F0B">
        <w:rPr>
          <w:sz w:val="18"/>
          <w:szCs w:val="18"/>
        </w:rPr>
        <w:t xml:space="preserve">                                                                                                                                            Satınalma Şube Müdürü 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</w:p>
    <w:tbl>
      <w:tblPr>
        <w:tblW w:w="1016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993"/>
        <w:gridCol w:w="4620"/>
        <w:gridCol w:w="1276"/>
        <w:gridCol w:w="1417"/>
        <w:gridCol w:w="1276"/>
      </w:tblGrid>
      <w:tr w:rsidR="00670AD7" w:rsidRPr="00182F0B" w:rsidTr="00743437">
        <w:trPr>
          <w:trHeight w:val="284"/>
        </w:trPr>
        <w:tc>
          <w:tcPr>
            <w:tcW w:w="578" w:type="dxa"/>
            <w:vAlign w:val="center"/>
          </w:tcPr>
          <w:p w:rsidR="00670AD7" w:rsidRPr="00182F0B" w:rsidRDefault="00670AD7" w:rsidP="0009255E">
            <w:pPr>
              <w:ind w:right="-232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993" w:type="dxa"/>
            <w:vAlign w:val="center"/>
          </w:tcPr>
          <w:p w:rsidR="00670AD7" w:rsidRPr="00182F0B" w:rsidRDefault="00670AD7" w:rsidP="0009255E">
            <w:pPr>
              <w:ind w:right="-288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4620" w:type="dxa"/>
            <w:vAlign w:val="center"/>
          </w:tcPr>
          <w:p w:rsidR="00670AD7" w:rsidRPr="00182F0B" w:rsidRDefault="00670AD7" w:rsidP="0009255E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76" w:type="dxa"/>
            <w:vAlign w:val="center"/>
          </w:tcPr>
          <w:p w:rsidR="00670AD7" w:rsidRPr="00182F0B" w:rsidRDefault="00670AD7" w:rsidP="0009255E">
            <w:pPr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670AD7" w:rsidRPr="00182F0B" w:rsidRDefault="00670AD7" w:rsidP="0009255E">
            <w:pPr>
              <w:ind w:right="-6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670AD7" w:rsidRPr="00182F0B" w:rsidRDefault="00670AD7" w:rsidP="0009255E">
            <w:pPr>
              <w:ind w:right="-6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KDV Oranı</w:t>
            </w:r>
          </w:p>
        </w:tc>
      </w:tr>
      <w:tr w:rsidR="00CC7D1A" w:rsidRPr="00182F0B" w:rsidTr="00FF6C91">
        <w:trPr>
          <w:trHeight w:val="284"/>
        </w:trPr>
        <w:tc>
          <w:tcPr>
            <w:tcW w:w="578" w:type="dxa"/>
            <w:vAlign w:val="center"/>
          </w:tcPr>
          <w:p w:rsidR="00CC7D1A" w:rsidRPr="00743437" w:rsidRDefault="00CC7D1A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93" w:type="dxa"/>
            <w:vAlign w:val="center"/>
          </w:tcPr>
          <w:p w:rsidR="00CC7D1A" w:rsidRPr="00FB389C" w:rsidRDefault="00487B0B" w:rsidP="00FF6C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CC7D1A" w:rsidRPr="00FB389C" w:rsidRDefault="00487B0B" w:rsidP="00FD4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Taşınabilir Bilgisayar</w:t>
            </w: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CC7D1A" w:rsidRPr="00182F0B" w:rsidTr="00FF6C91">
        <w:trPr>
          <w:trHeight w:val="284"/>
        </w:trPr>
        <w:tc>
          <w:tcPr>
            <w:tcW w:w="578" w:type="dxa"/>
            <w:vAlign w:val="center"/>
          </w:tcPr>
          <w:p w:rsidR="00CC7D1A" w:rsidRPr="00743437" w:rsidRDefault="00CC7D1A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3" w:type="dxa"/>
            <w:vAlign w:val="center"/>
          </w:tcPr>
          <w:p w:rsidR="00CC7D1A" w:rsidRPr="00FB389C" w:rsidRDefault="00487B0B" w:rsidP="00FF6C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CC7D1A" w:rsidRPr="00FB389C" w:rsidRDefault="00487B0B" w:rsidP="00FD4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Kesintisiz Güç Kaynağı</w:t>
            </w: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CC7D1A" w:rsidRPr="00182F0B" w:rsidTr="00FF6C91">
        <w:trPr>
          <w:trHeight w:val="284"/>
        </w:trPr>
        <w:tc>
          <w:tcPr>
            <w:tcW w:w="578" w:type="dxa"/>
            <w:vAlign w:val="center"/>
          </w:tcPr>
          <w:p w:rsidR="00CC7D1A" w:rsidRPr="00743437" w:rsidRDefault="00CC7D1A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3" w:type="dxa"/>
            <w:vAlign w:val="center"/>
          </w:tcPr>
          <w:p w:rsidR="00CC7D1A" w:rsidRPr="00FB389C" w:rsidRDefault="00487B0B" w:rsidP="00FF6C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CC7D1A" w:rsidRPr="00FB389C" w:rsidRDefault="00487B0B" w:rsidP="00FD4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Otomatik Pipet Seti</w:t>
            </w: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CC7D1A" w:rsidRPr="00182F0B" w:rsidTr="00FF6C91">
        <w:trPr>
          <w:trHeight w:val="284"/>
        </w:trPr>
        <w:tc>
          <w:tcPr>
            <w:tcW w:w="578" w:type="dxa"/>
            <w:vAlign w:val="center"/>
          </w:tcPr>
          <w:p w:rsidR="00CC7D1A" w:rsidRPr="00743437" w:rsidRDefault="00CC7D1A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93" w:type="dxa"/>
            <w:vAlign w:val="center"/>
          </w:tcPr>
          <w:p w:rsidR="00CC7D1A" w:rsidRPr="00FB389C" w:rsidRDefault="00487B0B" w:rsidP="00FF6C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CC7D1A" w:rsidRPr="00FB389C" w:rsidRDefault="00487B0B" w:rsidP="00FD4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Roflumilast Tayin Kiti</w:t>
            </w: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CC7D1A" w:rsidRPr="00182F0B" w:rsidTr="00FF6C91">
        <w:trPr>
          <w:trHeight w:val="284"/>
        </w:trPr>
        <w:tc>
          <w:tcPr>
            <w:tcW w:w="578" w:type="dxa"/>
            <w:vAlign w:val="center"/>
          </w:tcPr>
          <w:p w:rsidR="00CC7D1A" w:rsidRPr="00743437" w:rsidRDefault="00CC7D1A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93" w:type="dxa"/>
            <w:vAlign w:val="center"/>
          </w:tcPr>
          <w:p w:rsidR="00CC7D1A" w:rsidRPr="00FB389C" w:rsidRDefault="00487B0B" w:rsidP="00FF6C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CC7D1A" w:rsidRPr="00FB389C" w:rsidRDefault="00487B0B" w:rsidP="00FD4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Çözücü Kiti</w:t>
            </w: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3 lü Evrak rafı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1adet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8 bölmeli Kalemlik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Masa tipi kalem traş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15 Paket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A4 fotokopi kağıdı (1 paket 500 adet)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3 Paket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Asetat (Cam) kalemi(0,3mm)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3 Paket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Asetat (Cam) kalemi(1mm)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3 Paket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Asetat (Cam) kalemi(3mm)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3 Paket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100’lük paket de Poşet dosya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7514D1" w:rsidRPr="00182F0B" w:rsidTr="00FF6C91">
        <w:trPr>
          <w:trHeight w:val="284"/>
        </w:trPr>
        <w:tc>
          <w:tcPr>
            <w:tcW w:w="578" w:type="dxa"/>
            <w:vAlign w:val="center"/>
          </w:tcPr>
          <w:p w:rsidR="007514D1" w:rsidRPr="00743437" w:rsidRDefault="007514D1" w:rsidP="00743437">
            <w:pPr>
              <w:jc w:val="center"/>
              <w:rPr>
                <w:b/>
                <w:bCs/>
                <w:sz w:val="20"/>
                <w:szCs w:val="20"/>
              </w:rPr>
            </w:pPr>
            <w:r w:rsidRPr="00743437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93" w:type="dxa"/>
            <w:vAlign w:val="center"/>
          </w:tcPr>
          <w:p w:rsidR="007514D1" w:rsidRPr="00D85FED" w:rsidRDefault="00FF6C91" w:rsidP="00FF6C91">
            <w:pPr>
              <w:jc w:val="center"/>
              <w:rPr>
                <w:sz w:val="18"/>
                <w:szCs w:val="18"/>
              </w:rPr>
            </w:pPr>
            <w:r w:rsidRPr="00D85FED">
              <w:rPr>
                <w:sz w:val="18"/>
                <w:szCs w:val="18"/>
              </w:rPr>
              <w:t>1 Adet</w:t>
            </w:r>
          </w:p>
        </w:tc>
        <w:tc>
          <w:tcPr>
            <w:tcW w:w="4620" w:type="dxa"/>
            <w:vAlign w:val="center"/>
          </w:tcPr>
          <w:p w:rsidR="007514D1" w:rsidRPr="00D85FED" w:rsidRDefault="007514D1" w:rsidP="00FD4C99">
            <w:pPr>
              <w:rPr>
                <w:sz w:val="18"/>
                <w:szCs w:val="18"/>
              </w:rPr>
            </w:pPr>
            <w:r w:rsidRPr="00D85FED">
              <w:rPr>
                <w:bCs/>
                <w:sz w:val="18"/>
                <w:szCs w:val="18"/>
              </w:rPr>
              <w:t>Metal Magazinlik (Kutu Klasör)</w:t>
            </w: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14D1" w:rsidRPr="00182F0B" w:rsidRDefault="007514D1" w:rsidP="00616545">
            <w:pPr>
              <w:ind w:right="-232"/>
              <w:rPr>
                <w:sz w:val="18"/>
                <w:szCs w:val="18"/>
              </w:rPr>
            </w:pPr>
          </w:p>
        </w:tc>
      </w:tr>
      <w:tr w:rsidR="00CC7D1A" w:rsidRPr="00182F0B" w:rsidTr="00743437">
        <w:trPr>
          <w:trHeight w:val="284"/>
        </w:trPr>
        <w:tc>
          <w:tcPr>
            <w:tcW w:w="578" w:type="dxa"/>
            <w:vAlign w:val="center"/>
          </w:tcPr>
          <w:p w:rsidR="00CC7D1A" w:rsidRPr="00743437" w:rsidRDefault="00CC7D1A" w:rsidP="0074343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CC7D1A" w:rsidRPr="00743437" w:rsidRDefault="00CC7D1A" w:rsidP="00616545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620" w:type="dxa"/>
            <w:vAlign w:val="center"/>
          </w:tcPr>
          <w:p w:rsidR="00CC7D1A" w:rsidRPr="00CA6CA6" w:rsidRDefault="00CA6CA6" w:rsidP="00CA6CA6">
            <w:pPr>
              <w:jc w:val="center"/>
              <w:rPr>
                <w:szCs w:val="20"/>
              </w:rPr>
            </w:pPr>
            <w:bookmarkStart w:id="0" w:name="_GoBack"/>
            <w:bookmarkEnd w:id="0"/>
            <w:r w:rsidRPr="00CA6CA6">
              <w:rPr>
                <w:b/>
                <w:color w:val="0070C0"/>
                <w:szCs w:val="18"/>
              </w:rPr>
              <w:t>15/12/2017 tarihine kadar malzemelerin teslim edilmesi gerekmektedir.</w:t>
            </w: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C7D1A" w:rsidRPr="00182F0B" w:rsidRDefault="00CC7D1A" w:rsidP="00616545">
            <w:pPr>
              <w:ind w:right="-232"/>
              <w:rPr>
                <w:sz w:val="18"/>
                <w:szCs w:val="18"/>
              </w:rPr>
            </w:pPr>
          </w:p>
        </w:tc>
      </w:tr>
    </w:tbl>
    <w:p w:rsidR="00CA6CA6" w:rsidRPr="00486D6F" w:rsidRDefault="00CA6CA6" w:rsidP="00CA6CA6">
      <w:pPr>
        <w:tabs>
          <w:tab w:val="left" w:pos="8340"/>
        </w:tabs>
        <w:rPr>
          <w:bCs/>
          <w:sz w:val="18"/>
          <w:szCs w:val="18"/>
        </w:rPr>
      </w:pPr>
      <w:r w:rsidRPr="00486D6F">
        <w:rPr>
          <w:b/>
          <w:sz w:val="18"/>
          <w:szCs w:val="18"/>
        </w:rPr>
        <w:t>NOTLAR</w:t>
      </w:r>
      <w:r>
        <w:rPr>
          <w:b/>
          <w:sz w:val="18"/>
          <w:szCs w:val="18"/>
        </w:rPr>
        <w:t xml:space="preserve"> </w:t>
      </w:r>
      <w:r w:rsidRPr="00486D6F">
        <w:rPr>
          <w:b/>
          <w:sz w:val="18"/>
          <w:szCs w:val="18"/>
        </w:rPr>
        <w:t xml:space="preserve"> </w:t>
      </w:r>
      <w:r w:rsidR="00487B0B">
        <w:rPr>
          <w:b/>
          <w:color w:val="FF0000"/>
          <w:sz w:val="18"/>
          <w:szCs w:val="18"/>
        </w:rPr>
        <w:t>2017/19039</w:t>
      </w:r>
      <w:r w:rsidRPr="00E46962">
        <w:rPr>
          <w:b/>
          <w:color w:val="FF0000"/>
          <w:sz w:val="18"/>
          <w:szCs w:val="18"/>
        </w:rPr>
        <w:t xml:space="preserve"> </w:t>
      </w:r>
      <w:r w:rsidRPr="00486D6F">
        <w:rPr>
          <w:bCs/>
          <w:sz w:val="18"/>
          <w:szCs w:val="18"/>
        </w:rPr>
        <w:t xml:space="preserve">kod nolu proje için, teklifler </w:t>
      </w:r>
      <w:r>
        <w:rPr>
          <w:b/>
          <w:color w:val="FF00FF"/>
          <w:sz w:val="18"/>
          <w:szCs w:val="18"/>
        </w:rPr>
        <w:t>0</w:t>
      </w:r>
      <w:r w:rsidR="00487B0B">
        <w:rPr>
          <w:b/>
          <w:color w:val="FF00FF"/>
          <w:sz w:val="18"/>
          <w:szCs w:val="18"/>
        </w:rPr>
        <w:t>8</w:t>
      </w:r>
      <w:r w:rsidRPr="00486D6F">
        <w:rPr>
          <w:b/>
          <w:color w:val="FF00FF"/>
          <w:sz w:val="18"/>
          <w:szCs w:val="18"/>
        </w:rPr>
        <w:t>/</w:t>
      </w:r>
      <w:r>
        <w:rPr>
          <w:b/>
          <w:color w:val="FF00FF"/>
          <w:sz w:val="18"/>
          <w:szCs w:val="18"/>
        </w:rPr>
        <w:t>11</w:t>
      </w:r>
      <w:r w:rsidRPr="00486D6F">
        <w:rPr>
          <w:b/>
          <w:color w:val="FF00FF"/>
          <w:sz w:val="18"/>
          <w:szCs w:val="18"/>
        </w:rPr>
        <w:t>/201</w:t>
      </w:r>
      <w:r>
        <w:rPr>
          <w:b/>
          <w:color w:val="FF00FF"/>
          <w:sz w:val="18"/>
          <w:szCs w:val="18"/>
        </w:rPr>
        <w:t>7</w:t>
      </w:r>
      <w:r w:rsidRPr="00486D6F">
        <w:rPr>
          <w:b/>
          <w:color w:val="FF00FF"/>
          <w:sz w:val="18"/>
          <w:szCs w:val="18"/>
        </w:rPr>
        <w:t xml:space="preserve">  saat 16.30’a</w:t>
      </w:r>
      <w:r w:rsidRPr="00486D6F">
        <w:rPr>
          <w:bCs/>
          <w:sz w:val="18"/>
          <w:szCs w:val="18"/>
        </w:rPr>
        <w:t xml:space="preserve"> kadar ESOGÜ.Bilimsel Araştırmalar Birimi Satın alma Servisine elden</w:t>
      </w:r>
      <w:r>
        <w:rPr>
          <w:bCs/>
          <w:sz w:val="18"/>
          <w:szCs w:val="18"/>
        </w:rPr>
        <w:t xml:space="preserve">,posta </w:t>
      </w:r>
      <w:r w:rsidRPr="00486D6F">
        <w:rPr>
          <w:bCs/>
          <w:sz w:val="18"/>
          <w:szCs w:val="18"/>
        </w:rPr>
        <w:t xml:space="preserve">veya </w:t>
      </w:r>
      <w:r>
        <w:rPr>
          <w:bCs/>
          <w:sz w:val="18"/>
          <w:szCs w:val="18"/>
        </w:rPr>
        <w:t>faks</w:t>
      </w:r>
      <w:r w:rsidRPr="00486D6F">
        <w:rPr>
          <w:bCs/>
          <w:sz w:val="18"/>
          <w:szCs w:val="18"/>
        </w:rPr>
        <w:t xml:space="preserve"> ile getirilmelidir.</w:t>
      </w:r>
    </w:p>
    <w:p w:rsidR="00CA6CA6" w:rsidRPr="00B060E5" w:rsidRDefault="00CA6CA6" w:rsidP="00CA6CA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Siparişin sonrasında malzemelerin </w:t>
      </w:r>
      <w:r w:rsidRPr="00B060E5">
        <w:rPr>
          <w:b/>
          <w:color w:val="FF6600"/>
          <w:sz w:val="18"/>
          <w:szCs w:val="18"/>
        </w:rPr>
        <w:t>kaç günde teslim edileceği</w:t>
      </w:r>
      <w:r w:rsidRPr="00B060E5">
        <w:rPr>
          <w:bCs/>
          <w:sz w:val="18"/>
          <w:szCs w:val="18"/>
        </w:rPr>
        <w:t xml:space="preserve"> belirtilecektir. </w:t>
      </w:r>
    </w:p>
    <w:p w:rsidR="00CA6CA6" w:rsidRDefault="00CA6CA6" w:rsidP="00CA6CA6">
      <w:pPr>
        <w:rPr>
          <w:b/>
          <w:color w:val="993300"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/>
          <w:color w:val="993300"/>
          <w:sz w:val="18"/>
          <w:szCs w:val="18"/>
        </w:rPr>
        <w:t>KISMİ TEKLİF VERİLEBİLİR.ALTERNATİF TEKLİF VERİLMEYECEKTİR.</w:t>
      </w:r>
    </w:p>
    <w:p w:rsidR="00CA6CA6" w:rsidRPr="00B060E5" w:rsidRDefault="00CA6CA6" w:rsidP="00CA6CA6">
      <w:pPr>
        <w:rPr>
          <w:bCs/>
          <w:sz w:val="18"/>
          <w:szCs w:val="18"/>
        </w:rPr>
      </w:pPr>
      <w:r w:rsidRPr="00B060E5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CA6CA6" w:rsidRDefault="00CA6CA6" w:rsidP="00CA6CA6">
      <w:pPr>
        <w:rPr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sz w:val="18"/>
          <w:szCs w:val="18"/>
        </w:rPr>
        <w:t>Teklifler TL olarak verilmelidir. Türk lirası haricinde verilen teklifler değerlendirmeye alınmayacaktır</w:t>
      </w:r>
    </w:p>
    <w:p w:rsidR="00CA6CA6" w:rsidRDefault="00CA6CA6" w:rsidP="00CA6CA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 w:rsidRPr="00625C01">
        <w:rPr>
          <w:b/>
          <w:color w:val="7030A0"/>
          <w:sz w:val="18"/>
          <w:szCs w:val="18"/>
        </w:rPr>
        <w:t>İSTEKLİLER VERGİ NO/TC NUMARALARINI MUTLAKA SURETLE BELİR</w:t>
      </w:r>
      <w:r>
        <w:rPr>
          <w:b/>
          <w:color w:val="7030A0"/>
          <w:sz w:val="18"/>
          <w:szCs w:val="18"/>
        </w:rPr>
        <w:t>TİLECEKTİR.</w:t>
      </w:r>
    </w:p>
    <w:p w:rsidR="00CA6CA6" w:rsidRDefault="00CA6CA6" w:rsidP="00CA6CA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edeilen malzemelere ait katalog var ise teklif mektupları içersinde getirilmesi gerekmektedir.. </w:t>
      </w:r>
    </w:p>
    <w:p w:rsidR="00CA6CA6" w:rsidRDefault="00CA6CA6" w:rsidP="00CA6CA6">
      <w:pPr>
        <w:rPr>
          <w:b/>
          <w:i/>
          <w:color w:val="FF0000"/>
          <w:sz w:val="22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473437">
        <w:rPr>
          <w:b/>
          <w:bCs/>
          <w:i/>
          <w:color w:val="FF0000"/>
          <w:sz w:val="22"/>
        </w:rPr>
        <w:t xml:space="preserve">MALZEMELER </w:t>
      </w:r>
      <w:r w:rsidRPr="00473437">
        <w:rPr>
          <w:b/>
          <w:i/>
          <w:color w:val="FF0000"/>
          <w:sz w:val="22"/>
        </w:rPr>
        <w:t xml:space="preserve">İDARİ VE MALİ İŞLER DAİRE BAŞKANLIĞINA BİLGİ VERİLEREK, </w:t>
      </w:r>
      <w:r>
        <w:rPr>
          <w:b/>
          <w:i/>
          <w:color w:val="FF0000"/>
          <w:sz w:val="22"/>
        </w:rPr>
        <w:t xml:space="preserve">  </w:t>
      </w:r>
    </w:p>
    <w:p w:rsidR="00CA6CA6" w:rsidRPr="00473437" w:rsidRDefault="00CA6CA6" w:rsidP="00CA6CA6">
      <w:pPr>
        <w:rPr>
          <w:b/>
          <w:i/>
          <w:color w:val="FF0000"/>
          <w:sz w:val="22"/>
        </w:rPr>
      </w:pPr>
      <w:r>
        <w:rPr>
          <w:b/>
          <w:i/>
          <w:color w:val="FF0000"/>
          <w:sz w:val="22"/>
        </w:rPr>
        <w:t xml:space="preserve">    </w:t>
      </w:r>
      <w:r w:rsidRPr="00473437">
        <w:rPr>
          <w:b/>
          <w:i/>
          <w:color w:val="FF0000"/>
          <w:sz w:val="22"/>
        </w:rPr>
        <w:t xml:space="preserve">ELDEN TESLİM EDİLMELİDİR. </w:t>
      </w:r>
    </w:p>
    <w:p w:rsidR="00CA6CA6" w:rsidRPr="00473437" w:rsidRDefault="00CA6CA6" w:rsidP="00CA6CA6">
      <w:pPr>
        <w:rPr>
          <w:b/>
          <w:i/>
          <w:color w:val="FF0000"/>
          <w:sz w:val="28"/>
          <w:u w:val="single"/>
        </w:rPr>
      </w:pPr>
      <w:r>
        <w:rPr>
          <w:b/>
          <w:i/>
          <w:color w:val="FF0000"/>
          <w:sz w:val="22"/>
          <w:u w:val="single"/>
        </w:rPr>
        <w:t xml:space="preserve">   </w:t>
      </w:r>
      <w:r w:rsidRPr="00473437">
        <w:rPr>
          <w:b/>
          <w:i/>
          <w:color w:val="FF0000"/>
          <w:sz w:val="22"/>
          <w:u w:val="single"/>
        </w:rPr>
        <w:t>KARGO İLE TESLİMAT KABUL EDİLMEYECEKTİR.</w:t>
      </w:r>
    </w:p>
    <w:p w:rsidR="00CA6CA6" w:rsidRPr="00B060E5" w:rsidRDefault="00CA6CA6" w:rsidP="00CA6CA6">
      <w:pPr>
        <w:rPr>
          <w:b/>
          <w:bCs/>
          <w:color w:val="008000"/>
          <w:sz w:val="18"/>
          <w:szCs w:val="18"/>
        </w:rPr>
      </w:pPr>
      <w:r w:rsidRPr="00B060E5"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CA6CA6" w:rsidRPr="00B060E5" w:rsidRDefault="00CA6CA6" w:rsidP="00CA6CA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</w:t>
      </w:r>
      <w:r w:rsidRPr="00B060E5">
        <w:rPr>
          <w:b/>
          <w:color w:val="3366FF"/>
          <w:sz w:val="18"/>
          <w:szCs w:val="18"/>
        </w:rPr>
        <w:t>İdari bilgi için=</w:t>
      </w:r>
      <w:r w:rsidRPr="00B060E5">
        <w:rPr>
          <w:bCs/>
          <w:sz w:val="18"/>
          <w:szCs w:val="18"/>
        </w:rPr>
        <w:t xml:space="preserve"> Tel: 0 222 239 37 50-5526-5530 Fax: 0 222 239 39 03</w:t>
      </w:r>
    </w:p>
    <w:p w:rsidR="00670AD7" w:rsidRDefault="00CA6CA6" w:rsidP="00CA6CA6">
      <w:pPr>
        <w:tabs>
          <w:tab w:val="left" w:pos="8340"/>
        </w:tabs>
        <w:rPr>
          <w:b/>
          <w:color w:val="008000"/>
          <w:sz w:val="18"/>
          <w:szCs w:val="18"/>
        </w:rPr>
      </w:pPr>
      <w:r w:rsidRPr="00CC4674">
        <w:rPr>
          <w:b/>
          <w:color w:val="008000"/>
          <w:sz w:val="16"/>
          <w:szCs w:val="18"/>
        </w:rPr>
        <w:t>Teknik Bilgiiçin:</w:t>
      </w:r>
      <w:r w:rsidRPr="00CA6CA6">
        <w:rPr>
          <w:b/>
          <w:color w:val="008000"/>
          <w:sz w:val="18"/>
          <w:szCs w:val="18"/>
        </w:rPr>
        <w:t xml:space="preserve"> </w:t>
      </w:r>
      <w:r w:rsidR="00487B0B">
        <w:rPr>
          <w:b/>
          <w:color w:val="008000"/>
          <w:sz w:val="18"/>
          <w:szCs w:val="18"/>
        </w:rPr>
        <w:t>FEF Kimya</w:t>
      </w:r>
      <w:r>
        <w:rPr>
          <w:b/>
          <w:color w:val="008000"/>
          <w:sz w:val="18"/>
          <w:szCs w:val="18"/>
        </w:rPr>
        <w:t xml:space="preserve"> Bölümünden  Doç.Dr.</w:t>
      </w:r>
      <w:r w:rsidR="00487B0B">
        <w:rPr>
          <w:b/>
          <w:color w:val="008000"/>
          <w:sz w:val="18"/>
          <w:szCs w:val="18"/>
        </w:rPr>
        <w:t>Tufan GÜRAY</w:t>
      </w:r>
      <w:r>
        <w:rPr>
          <w:b/>
          <w:color w:val="008000"/>
          <w:sz w:val="18"/>
          <w:szCs w:val="18"/>
        </w:rPr>
        <w:t xml:space="preserve">  0 222 239 37 50 /</w:t>
      </w:r>
      <w:r w:rsidR="00487B0B">
        <w:rPr>
          <w:b/>
          <w:color w:val="008000"/>
          <w:sz w:val="18"/>
          <w:szCs w:val="18"/>
        </w:rPr>
        <w:t>2877</w:t>
      </w: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Pr="00670AD7" w:rsidRDefault="004A4BCD" w:rsidP="004A4BCD">
      <w:pPr>
        <w:jc w:val="both"/>
        <w:rPr>
          <w:b/>
          <w:sz w:val="20"/>
          <w:szCs w:val="20"/>
          <w:u w:val="single"/>
        </w:rPr>
      </w:pPr>
      <w:r w:rsidRPr="00670AD7">
        <w:rPr>
          <w:b/>
          <w:sz w:val="20"/>
          <w:szCs w:val="20"/>
          <w:u w:val="single"/>
        </w:rPr>
        <w:t>Adres:Meşelik Kampüsü-ESKİŞEHİR Tel:0.222.2393750-5525-552</w:t>
      </w:r>
      <w:r w:rsidR="00670AD7" w:rsidRPr="00670AD7">
        <w:rPr>
          <w:b/>
          <w:sz w:val="20"/>
          <w:szCs w:val="20"/>
          <w:u w:val="single"/>
        </w:rPr>
        <w:t>26-5532</w:t>
      </w:r>
      <w:r w:rsidRPr="00670AD7">
        <w:rPr>
          <w:b/>
          <w:sz w:val="20"/>
          <w:szCs w:val="20"/>
          <w:u w:val="single"/>
        </w:rPr>
        <w:t xml:space="preserve"> Fax:0.222.2393903 Bil.Arş Prj. Satınalma Şubesi  http.www.ogu.edu.tr/~iha</w:t>
      </w:r>
    </w:p>
    <w:p w:rsidR="00616545" w:rsidRDefault="00616545" w:rsidP="00616545">
      <w:pPr>
        <w:tabs>
          <w:tab w:val="center" w:pos="4536"/>
          <w:tab w:val="right" w:pos="9072"/>
        </w:tabs>
        <w:rPr>
          <w:rFonts w:eastAsia="Arial Narrow"/>
          <w:b/>
          <w:color w:val="000000"/>
          <w:u w:color="000000"/>
          <w:lang w:val="en-US" w:eastAsia="en-US"/>
        </w:rPr>
      </w:pPr>
    </w:p>
    <w:p w:rsidR="007E5C29" w:rsidRDefault="007E5C29" w:rsidP="00616545">
      <w:pPr>
        <w:tabs>
          <w:tab w:val="center" w:pos="4536"/>
          <w:tab w:val="right" w:pos="9072"/>
        </w:tabs>
        <w:rPr>
          <w:rFonts w:eastAsia="Arial Narrow"/>
          <w:b/>
          <w:color w:val="000000"/>
          <w:u w:color="000000"/>
          <w:lang w:val="en-US" w:eastAsia="en-US"/>
        </w:rPr>
      </w:pPr>
    </w:p>
    <w:p w:rsidR="00D85FED" w:rsidRDefault="00D85FED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</w:p>
    <w:p w:rsidR="00D85FED" w:rsidRDefault="00D85FED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</w:p>
    <w:p w:rsidR="00D85FED" w:rsidRDefault="00D85FED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TEKNİK ŞARTNAME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Makine-Teçhizat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 xml:space="preserve">1. </w:t>
      </w:r>
      <w:r w:rsidRPr="006F5D18">
        <w:rPr>
          <w:rFonts w:eastAsiaTheme="minorHAnsi"/>
          <w:sz w:val="20"/>
          <w:szCs w:val="20"/>
          <w:lang w:eastAsia="en-US"/>
        </w:rPr>
        <w:t>Taşınabilir bilgisayar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Makine-Teçhizat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Teknik Özellikleri: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Bilgisayar Teknik Şartnamesi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Bilgisayar aşağıdaki özelliklere sahip bir dizüstü bilgisayar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İşlemci Özellikleri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Model N552VW-FY147T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İşlemci Ön Bellek 6 MB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İşlemci Markası Intel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İşlemci Teknolojisi Intel Core i7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İşlemci Hızı 2.6 GHz Turbo ile 3.6 GHz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İşlemci Numarası 6700HQ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Ram Özellikleri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RAM Kapasitesi 16 GB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RAM Tipi DDR4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Ekran Özellikleri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Ekran Boyu 15.6 inch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Çözünürlük 1920 x 1080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Ekran kartı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Ekran Kartı Tipi Paylaşımsız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Ekran Kartı Hafızası 4 GB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HDD Özellikleri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Disk Kapasitesi 1 TB HDD + 7200 rpm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Disk Türü SATA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SSD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SSD bellek 256 GB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Grafik Kart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Grafik Chipseti Markası NVIDIA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Ekran Kartı Chipseti GTX 960M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Hafıza Bus Hızı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Optik Sürücü DVD Super Multi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Bağlantı Özellikleri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Mini Display Port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Ethernet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USB TYPE-C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HDMI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3x USB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Bluetooth 4.0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Bluetooth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Wi-Fi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USB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USB 3.0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Multimedya Özellikler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HD Kamera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Kamera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Kart Okuyucu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Monitör Tipi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Full HD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IPS Var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Kasa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Ağırlık 2.7 KG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Renk Metalik Gri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Malzeme Alüminyum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Diğer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İşletim Sistemi Windows 10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Genel Özellikler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Garanti 24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Renk Gümüş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Bu bilgisayar ile siyah renkli ince zarif, kablosuz, numerik tuşlu klavye ve mouse verilmelidir.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Paket içinde Lap top, pil ve adaptörü bağlantıları ile birlikte açılmamış kapalı kutu olarak verilmelidir.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Pil Teknolojisi 4 hücreli Li-Ion pil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Makine-Teçhizat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 xml:space="preserve">2. </w:t>
      </w:r>
      <w:r w:rsidRPr="006F5D18">
        <w:rPr>
          <w:rFonts w:eastAsiaTheme="minorHAnsi"/>
          <w:sz w:val="20"/>
          <w:szCs w:val="20"/>
          <w:lang w:eastAsia="en-US"/>
        </w:rPr>
        <w:t>Kesintisiz Güç kaynağı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Teknik Özellikleri: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Güç Kaynağı Teknik Şartnamesi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1. Güç kapasitesi 1000 VA / 600 W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lastRenderedPageBreak/>
        <w:t>2. LED ekran paneli olmalıdır. Ekranda şebekeden çalışma, aküden çalışma ve hata durumu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göstergeleri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3. 220 / 230 / 240 VAC giriş voltajlarına uyumlu olmalıdır. Giriş voltaj aralığı 162-265 VAC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4. 50 / 60 Hz ± %10 frekans aralığında çalışmalıdır.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5. Çıkış voltajı 220 VAC ve ± %10 voltaj aralığında çalışmalıdır.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6. Senkron modunda 50 / 60 Hz ± %4, akü modunda 50 ± 0.25 Hz - 60 ± 0.3 Hz frekans aralığında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7. 2-6 msn, 10 msn maksimum transfer süresi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8. En az 12V 7Ah 2 adet akü bulundurmalıdır.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9. %90 kapasiteye kadar 4-6 saatte şarj olabilmelidir.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10. 1.0 A şarj akımı ve 27.0 VDC şarj voltajı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11. Akü modu, düşük akü, aşırı yük ve diğer hatalar için alarmı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12. 8 kg'dan ağır olmamalı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14. 0-40°C aralığında çalışabilmelidir.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15. 40 dBA'den fazla ses çıkarmamalıdır.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16. Ürün resmi distribütör garantili olmalı ve 2 yıl ücretsiz, 10 yıl ücreti dahilinde garantisi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 xml:space="preserve">3. </w:t>
      </w:r>
      <w:r w:rsidRPr="006F5D18">
        <w:rPr>
          <w:rFonts w:eastAsiaTheme="minorHAnsi"/>
          <w:sz w:val="20"/>
          <w:szCs w:val="20"/>
          <w:lang w:eastAsia="en-US"/>
        </w:rPr>
        <w:t>Otomatik pipet seti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Teknik Özellikleri: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OTOMATİK PİPET TEKNİK ŞARTNAMESİ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1. Pipet sürekli piston vuruşlu ve ayarlanabilir hacimli olacaktır.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2. Pipet ergonomik dizayna sahip olmalı ve tek elle hacim ayarı yapılabilmelidir. Yüzeyi, pipetin ele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tam olarak oturmasını sağlayan tırtıklı tipte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3. Pipetler organik çözücü ve kimyasallara dayanıklı bir materyalden yapılmış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4. Pipetler aşınmayı engelleyici, sürtünmeye ve kimyasallara dayanıklı seramik pistona sahip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5. İki kademeli kontrol butonuna sahip olacak pipetlerde;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1. konumda istenilen hacimde sıvı çekilmeli ve dağıtılmalı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2. konumda uçta kalan sıvı tamamen boşaltılmalıdır.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6. Pipette istenen miktar, hacim butonunun çevrilmesi ile ayarlanmalı ve yukarıdan aşağıya doğru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okunan hacim göstergesi 4 haneli, büyütme mercekli olamlı ve özellikle pipetleme sırasında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görülebilmelidir.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7. Pipetin kontrol butonu kullanılacak maksimum hacimi ve ucu belirtecek renkte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8. Pipette sıvı boşaltıldıktan sonra ayrı bir buton ile uç atımı sağlanmalıdır.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9. Pipet kalibre edilebilir ve alt kısmı otoklavlanabilir (20 dakika; 121°C)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10. Pipetler aşağıdaki hacimden oluşmalı ve gerekli pipet uçları birlikte teslim edilmelidir.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Single channel pipettes, mechanical, fixed / variable volume, 1000-10000μL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Single channel pipettes, mechanical, fixed / variable volume, 100-1000μL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Single channel pipettes, mechanical, fixed / variable volume 500-5000μL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Single channel pipettes, mechanical, fixed / variable volume 1000μL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Pipette tips, epT.I.P.S.® Standard1000-10000μL 200adet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Pipette tips, epT.I.P.S.® Standard1000-5000μL 500adet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Pipette tips, epT.I.P.S.® Standard100-1000μL 1000adet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Pipette tips, epT.I.P.S.® Standard2-100μL 1000adet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11. Pipetlerin kontrol sertifikaları pipetlerle beraber verilmelidir.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12. Önerilen cihazın ISO9001 sertifikası bulunmalı ve teklif eden firma TSE terafından onaylı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teknik servis yeterlillik belgesine sahip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13. Pipetler fabrikasyon hatalarına karşı 1 (BİR) yıl garantili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 xml:space="preserve">4. </w:t>
      </w:r>
      <w:r w:rsidRPr="006F5D18">
        <w:rPr>
          <w:rFonts w:eastAsiaTheme="minorHAnsi"/>
          <w:sz w:val="20"/>
          <w:szCs w:val="20"/>
          <w:lang w:eastAsia="en-US"/>
        </w:rPr>
        <w:t>Roflumilast Tayin Kiti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Teknik Özellikleri: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ROFLUMILAST TAYİN KİTİ TEKNİK ŞARTNAMESİ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Rofluminast tayin kiti muhteviyatı aşağıda ki gibi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Ürünlerin saflıkları, marka ve kodları teklifte belirtilmelidir.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Ürünlerin miadı en az iki yıl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Ambalajları orijinal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Teslimat 2-4 Hafta içinde gerçekleşmelidir.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Soğuk malzemeler ambalaj üzerinde belirtilen koşullarda teslim edilmelidir.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Sarf malzemelerin adetleri ve özellikleri şartnameye uygun teklifte belirtilmelidir.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Ürünlerin hacimleri şartnameyi sağlamalıdır ve teklifte belirtilmelidir.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Roflumilast tayin kiti ≥98% ( For HPLC) 10mg 2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Rofluminast tayin kiti için gerekli olan çözücüler verilmelidir.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ACETIC ACID GLACIAL 100% ANALAR ACS/R.PE 2,5L x2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Petroleum spirit 40-60°C AnalaR NORMAPURmax. 0.01% aromatic hydrocarbons) 2,5L x1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ACETONE HiPerSolv CHROMANORM® for HPLC Min. 99.8 % 2,5L x2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CHLOROFORM FOR liquid chromotagrophy Min. 99.8 % 2,5L x2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ACETONITRILE anhydrous (max. 0.003% H</w:t>
      </w:r>
      <w:r w:rsidRPr="006F5D18">
        <w:rPr>
          <w:rFonts w:ascii="Cambria Math" w:eastAsiaTheme="minorHAnsi" w:hAnsi="Cambria Math"/>
          <w:sz w:val="20"/>
          <w:szCs w:val="20"/>
          <w:lang w:eastAsia="en-US"/>
        </w:rPr>
        <w:t>₂</w:t>
      </w:r>
      <w:r w:rsidRPr="006F5D18">
        <w:rPr>
          <w:rFonts w:eastAsiaTheme="minorHAnsi"/>
          <w:sz w:val="20"/>
          <w:szCs w:val="20"/>
          <w:lang w:eastAsia="en-US"/>
        </w:rPr>
        <w:t>O) gradient grade for HPLC Min. 99.95 % 2,5L x10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ETHYL ACETATE for liquid chromatography LiChrosolv Min. 99.8 % 2,5Lx5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Toluene ≥99.8% HiPerSolv CHROMANORM® for HPLC 2,5Lx2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lastRenderedPageBreak/>
        <w:t>DAXAS 500 mcg x1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2-PROPANOL gradient grade for liguid chromatography Min. 99.8 % 2,5Lx2 1 Set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Syringe filters, Acrodisc®, PTFE Pore size 0,2 μm Filtration area1 cm²Ø 13 mm (1000 ad/pk) 2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Paket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SCREW THREAD VİAL, CLEAR 100 AD/PK ;ND9 SCREW BLUE CAP, RED PTFE/WHİTE SİLİCON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SEPTA 100 AD/PK 10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Cam Çözelti Şişesi, Şilif Cam kapaklı, Dar Boyunlu, Şeffaf, 100 ml , 250ml ( her hacimden 30'ar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adet verilmelidir.) 30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Beher, Kısa form 25ml,50ml,100ml,250ml(Her bir hacimden 10'ar adetlik 1 paket verilmelidir.) 10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Cam Bunzen Hunisi, Borosilikat, Uzun Boyunlu, 80 mm , 100mm ( 1'er adet verilmelidir.) 2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Balon Joje, Şeffaf 5ml,10ml,25ml,50ml,100ml,250ml A KALİTE KALİBRASYIN SERTİFİKALI(Her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bir hacimden 20'şer adetlik 1 paket verilmelidir. 20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Magnetic stirrers, boxed sets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Tapered, 2 each of 10×4, 15×5, 20×7, 25×8, 30×8, 35×8, 40×8, 50×8, 60×8, 1 each of 70×10,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80×10, 1 of 300×10 mm and 1 retriever 1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Micro spoon and spatula sampling set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Sampling set, includes two micro spoons, two V-shaped spatula, eight tools with flat spatulas ends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(6 square and 2 rounded ends) and one pair of blunt tip tweezers in a carrying case. 2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Forceps for membrane filters Membrane filter forceps set, with coloured PP finger grips (1 each of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orange, blue and chartreuse) 1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Wash bottles, narrow neck, autoclavable 500ml(Acetone,Ethanole,İsopropanol,Methanol,Distilled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water) her birinden 1 adet verilmelidir.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PPCO, translucent, PP spray capVery good chemical resistance, heat resistant up to +121 °C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Flexible, leakproof closure.With blue 'Autoclavable' label and printed size code 3 Set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pH combination electrode, Orion</w:t>
      </w:r>
      <w:r w:rsidRPr="006F5D18">
        <w:rPr>
          <w:rFonts w:eastAsiaTheme="minorHAnsi" w:hAnsi="Arial"/>
          <w:sz w:val="20"/>
          <w:szCs w:val="20"/>
          <w:lang w:eastAsia="en-US"/>
        </w:rPr>
        <w:t></w:t>
      </w:r>
      <w:r w:rsidRPr="006F5D18">
        <w:rPr>
          <w:rFonts w:eastAsiaTheme="minorHAnsi"/>
          <w:sz w:val="20"/>
          <w:szCs w:val="20"/>
          <w:lang w:eastAsia="en-US"/>
        </w:rPr>
        <w:t xml:space="preserve"> Economy, 911600, semi-micro 1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 xml:space="preserve">4. </w:t>
      </w:r>
      <w:r w:rsidRPr="006F5D18">
        <w:rPr>
          <w:rFonts w:eastAsiaTheme="minorHAnsi"/>
          <w:sz w:val="20"/>
          <w:szCs w:val="20"/>
          <w:lang w:eastAsia="en-US"/>
        </w:rPr>
        <w:t>Çözücü kiti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Sarf Malzemesi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b/>
          <w:bCs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>Teknik Özellikleri: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ÇÖZÜCÜ KİTİ TEKNİK ŞARTNAMESİ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Ürünlerin saflıkları, marka ve kodları teklifte belirtilmelidir.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Ürünlerin miadı en az iki yıl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Ambalajları orijinal olmalıdır.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• Ürünlerin hacimleri şartnameyi sağlamalıdır ve teklifte belirtilmelidir.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METHANOL HPLC GRADIENT GRADE min. 99.8 % 2,5L 10 Adet</w:t>
      </w:r>
    </w:p>
    <w:p w:rsidR="007E5C29" w:rsidRPr="006F5D18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sz w:val="20"/>
          <w:szCs w:val="20"/>
          <w:lang w:eastAsia="en-US"/>
        </w:rPr>
        <w:t>ETHANOL ABSOLUTE HPLC GRADE min. 99.5 % Water (H2O) max. 0.2 % 2,5L 5 Adet</w:t>
      </w:r>
    </w:p>
    <w:p w:rsidR="007E5C29" w:rsidRDefault="007E5C29" w:rsidP="007E5C29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6F5D18">
        <w:rPr>
          <w:rFonts w:eastAsiaTheme="minorHAnsi"/>
          <w:b/>
          <w:bCs/>
          <w:sz w:val="20"/>
          <w:szCs w:val="20"/>
          <w:lang w:eastAsia="en-US"/>
        </w:rPr>
        <w:t xml:space="preserve">4. </w:t>
      </w:r>
      <w:r w:rsidRPr="006F5D18">
        <w:rPr>
          <w:rFonts w:eastAsiaTheme="minorHAnsi"/>
          <w:sz w:val="20"/>
          <w:szCs w:val="20"/>
          <w:lang w:eastAsia="en-US"/>
        </w:rPr>
        <w:t>Kırtasiye Malzemesi</w:t>
      </w:r>
    </w:p>
    <w:tbl>
      <w:tblPr>
        <w:tblStyle w:val="TabloKlavuzu"/>
        <w:tblW w:w="9747" w:type="dxa"/>
        <w:tblLook w:val="04A0"/>
      </w:tblPr>
      <w:tblGrid>
        <w:gridCol w:w="561"/>
        <w:gridCol w:w="886"/>
        <w:gridCol w:w="1638"/>
        <w:gridCol w:w="4373"/>
        <w:gridCol w:w="2289"/>
      </w:tblGrid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Sıra No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İstenen Malzeme</w:t>
            </w:r>
          </w:p>
        </w:tc>
        <w:tc>
          <w:tcPr>
            <w:tcW w:w="4373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Özellikleri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Resim</w:t>
            </w: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1 adet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3 lü Evrak rafı</w:t>
            </w:r>
          </w:p>
        </w:tc>
        <w:tc>
          <w:tcPr>
            <w:tcW w:w="4373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Kurulum gerekemeyen, A4 boyutlu, Dikdörtgen prizma metal örgü çerçeve kasalı, Sürgülü raflı, Siyah renkli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noProof/>
                <w:sz w:val="18"/>
                <w:szCs w:val="18"/>
              </w:rPr>
              <w:drawing>
                <wp:inline distT="0" distB="0" distL="0" distR="0">
                  <wp:extent cx="1314450" cy="504825"/>
                  <wp:effectExtent l="0" t="0" r="0" b="0"/>
                  <wp:docPr id="1" name="Resim 2" descr="C:\Users\TUFAN GÜRAY\Roflumilast\RFL\Şartnameler\daxi_dx-313_evrak_rafi_siyah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TUFAN GÜRAY\Roflumilast\RFL\Şartnameler\daxi_dx-313_evrak_rafi_siyah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9183" cy="5066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1adet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8 bölmeli Kalemlik</w:t>
            </w:r>
          </w:p>
        </w:tc>
        <w:tc>
          <w:tcPr>
            <w:tcW w:w="4373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Metal tel örgülü, Siyah renkli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noProof/>
                <w:sz w:val="18"/>
                <w:szCs w:val="18"/>
              </w:rPr>
              <w:drawing>
                <wp:inline distT="0" distB="0" distL="0" distR="0">
                  <wp:extent cx="1114425" cy="638175"/>
                  <wp:effectExtent l="0" t="0" r="0" b="0"/>
                  <wp:docPr id="3" name="Resim 1" descr="C:\Users\TUFAN GÜRAY\Roflumilast\RFL\Şartnameler\daxi_dx-314_masaustu_duzenleyici_siyah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UFAN GÜRAY\Roflumilast\RFL\Şartnameler\daxi_dx-314_masaustu_duzenleyici_siyah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2036" cy="636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1 adet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Masa tipi kalem traş</w:t>
            </w:r>
          </w:p>
        </w:tc>
        <w:tc>
          <w:tcPr>
            <w:tcW w:w="4373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Masaya monte edilebilir, Standart tüm kalemleri açabilen, siyah veya mavi renkli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noProof/>
                <w:sz w:val="18"/>
                <w:szCs w:val="18"/>
              </w:rPr>
              <w:drawing>
                <wp:inline distT="0" distB="0" distL="0" distR="0">
                  <wp:extent cx="1166336" cy="485775"/>
                  <wp:effectExtent l="0" t="0" r="0" b="0"/>
                  <wp:docPr id="4" name="Resim 3" descr="C:\Users\TUFAN GÜRAY\Roflumilast\RFL\Şartnameler\daxi_dx-9000_masaustu_kalemtira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TUFAN GÜRAY\Roflumilast\RFL\Şartnameler\daxi_dx-9000_masaustu_kalemtira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072" cy="4877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15 paket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A4 fotokopi kağıdı (1 paket 500 adet)</w:t>
            </w:r>
          </w:p>
        </w:tc>
        <w:tc>
          <w:tcPr>
            <w:tcW w:w="4373" w:type="dxa"/>
          </w:tcPr>
          <w:p w:rsidR="00027A78" w:rsidRPr="00027A78" w:rsidRDefault="00027A78" w:rsidP="00027A78">
            <w:pPr>
              <w:numPr>
                <w:ilvl w:val="0"/>
                <w:numId w:val="5"/>
              </w:numPr>
              <w:shd w:val="clear" w:color="auto" w:fill="FFFFFF"/>
              <w:spacing w:after="90"/>
              <w:ind w:left="90" w:right="9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 xml:space="preserve">A4 boyutlu,  Mat yüzeyli, </w:t>
            </w:r>
            <w:r w:rsidRPr="00027A78">
              <w:rPr>
                <w:rFonts w:ascii="Arial" w:hAnsi="Arial" w:cs="Arial"/>
                <w:color w:val="000000"/>
                <w:sz w:val="18"/>
                <w:szCs w:val="18"/>
                <w:bdr w:val="none" w:sz="0" w:space="0" w:color="auto" w:frame="1"/>
              </w:rPr>
              <w:t xml:space="preserve">Metrekare ağırlığı </w:t>
            </w:r>
            <w:r w:rsidRPr="00027A78">
              <w:rPr>
                <w:rFonts w:cstheme="minorHAnsi"/>
                <w:color w:val="000000"/>
                <w:sz w:val="18"/>
                <w:szCs w:val="18"/>
                <w:bdr w:val="none" w:sz="0" w:space="0" w:color="auto" w:frame="1"/>
              </w:rPr>
              <w:t xml:space="preserve">80 gram, </w:t>
            </w:r>
            <w:r w:rsidRPr="00027A78">
              <w:rPr>
                <w:rFonts w:cstheme="minorHAnsi"/>
                <w:color w:val="000000"/>
                <w:sz w:val="18"/>
                <w:szCs w:val="18"/>
              </w:rPr>
              <w:t>210 mm x 297 mm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3 paket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Asetat (Cam) kalemi</w:t>
            </w:r>
          </w:p>
        </w:tc>
        <w:tc>
          <w:tcPr>
            <w:tcW w:w="4373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 xml:space="preserve">4 farklı renkte (Mavi, Siyah, Kırmızı, Yeşil)paket içeriği olan, </w:t>
            </w:r>
            <w:r w:rsidRPr="00027A78">
              <w:rPr>
                <w:b/>
                <w:sz w:val="18"/>
                <w:szCs w:val="18"/>
              </w:rPr>
              <w:t>0,3</w:t>
            </w:r>
            <w:r w:rsidRPr="00027A78">
              <w:rPr>
                <w:sz w:val="18"/>
                <w:szCs w:val="18"/>
              </w:rPr>
              <w:t xml:space="preserve"> </w:t>
            </w:r>
            <w:r w:rsidRPr="00027A78">
              <w:rPr>
                <w:b/>
                <w:sz w:val="18"/>
                <w:szCs w:val="18"/>
              </w:rPr>
              <w:t>mm</w:t>
            </w:r>
            <w:r w:rsidRPr="00027A78">
              <w:rPr>
                <w:sz w:val="18"/>
                <w:szCs w:val="18"/>
              </w:rPr>
              <w:t xml:space="preserve"> kalınlıkta yazabilen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noProof/>
                <w:sz w:val="18"/>
                <w:szCs w:val="18"/>
              </w:rPr>
              <w:drawing>
                <wp:inline distT="0" distB="0" distL="0" distR="0">
                  <wp:extent cx="876300" cy="533400"/>
                  <wp:effectExtent l="19050" t="0" r="0" b="0"/>
                  <wp:docPr id="5" name="Resim 4" descr="C:\Users\TUFAN GÜRAY\Roflumilast\RFL\Şartnameler\edding-149b499-f-asetat-kalemi-krs-bls-4-deta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TUFAN GÜRAY\Roflumilast\RFL\Şartnameler\edding-149b499-f-asetat-kalemi-krs-bls-4-deta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3 paket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Asetat (Cam) kalemi</w:t>
            </w:r>
          </w:p>
        </w:tc>
        <w:tc>
          <w:tcPr>
            <w:tcW w:w="4373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 xml:space="preserve">4 farklı renkte (Mavi, Siyah, Kırmızı, Yeşil)paket içeriği olan, </w:t>
            </w:r>
            <w:r w:rsidRPr="00027A78">
              <w:rPr>
                <w:b/>
                <w:sz w:val="18"/>
                <w:szCs w:val="18"/>
              </w:rPr>
              <w:t>1 mm</w:t>
            </w:r>
            <w:r w:rsidRPr="00027A78">
              <w:rPr>
                <w:sz w:val="18"/>
                <w:szCs w:val="18"/>
              </w:rPr>
              <w:t xml:space="preserve"> kalınlıkta yazabilen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noProof/>
                <w:sz w:val="18"/>
                <w:szCs w:val="18"/>
              </w:rPr>
              <w:drawing>
                <wp:inline distT="0" distB="0" distL="0" distR="0">
                  <wp:extent cx="876300" cy="504825"/>
                  <wp:effectExtent l="19050" t="0" r="0" b="0"/>
                  <wp:docPr id="6" name="Resim 5" descr="C:\Users\TUFAN GÜRAY\Roflumilast\RFL\Şartnameler\edding-149b499-f-asetat-kalemi-krs-bls-4-deta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TUFAN GÜRAY\Roflumilast\RFL\Şartnameler\edding-149b499-f-asetat-kalemi-krs-bls-4-deta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3 paket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Asetat (Cam) kalemi</w:t>
            </w:r>
          </w:p>
        </w:tc>
        <w:tc>
          <w:tcPr>
            <w:tcW w:w="4373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 xml:space="preserve">4 farklı renkte (Mavi, Siyah, Kırmızı, Yeşil)paket içeriği olan, </w:t>
            </w:r>
            <w:r w:rsidRPr="00027A78">
              <w:rPr>
                <w:b/>
                <w:sz w:val="18"/>
                <w:szCs w:val="18"/>
              </w:rPr>
              <w:t>3 mm</w:t>
            </w:r>
            <w:r w:rsidRPr="00027A78">
              <w:rPr>
                <w:sz w:val="18"/>
                <w:szCs w:val="18"/>
              </w:rPr>
              <w:t xml:space="preserve"> kalınlıkta yazabilen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noProof/>
                <w:sz w:val="18"/>
                <w:szCs w:val="18"/>
              </w:rPr>
              <w:drawing>
                <wp:inline distT="0" distB="0" distL="0" distR="0">
                  <wp:extent cx="876300" cy="533400"/>
                  <wp:effectExtent l="19050" t="0" r="0" b="0"/>
                  <wp:docPr id="7" name="Resim 6" descr="C:\Users\TUFAN GÜRAY\Roflumilast\RFL\Şartnameler\edding-149b499-f-asetat-kalemi-krs-bls-4-deta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TUFAN GÜRAY\Roflumilast\RFL\Şartnameler\edding-149b499-f-asetat-kalemi-krs-bls-4-deta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7A78" w:rsidTr="00BC0CAC"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3 paket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100’lük paket de Poşet dosya</w:t>
            </w:r>
          </w:p>
        </w:tc>
        <w:tc>
          <w:tcPr>
            <w:tcW w:w="4373" w:type="dxa"/>
          </w:tcPr>
          <w:p w:rsidR="00027A78" w:rsidRPr="00027A78" w:rsidRDefault="00027A78" w:rsidP="00027A78">
            <w:pPr>
              <w:numPr>
                <w:ilvl w:val="0"/>
                <w:numId w:val="6"/>
              </w:numPr>
              <w:shd w:val="clear" w:color="auto" w:fill="FFFFFF"/>
              <w:ind w:left="85" w:right="91" w:hanging="357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7A78">
              <w:rPr>
                <w:rFonts w:cstheme="minorHAnsi"/>
                <w:color w:val="000000"/>
                <w:sz w:val="18"/>
                <w:szCs w:val="18"/>
              </w:rPr>
              <w:t>A4 boyutlu 21.6 cm x 30 cm, 45 Mikron, 11 delikli, Sağlam polipropilen malzeme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</w:p>
        </w:tc>
      </w:tr>
      <w:tr w:rsidR="00027A78" w:rsidTr="00FF6C91">
        <w:trPr>
          <w:trHeight w:val="697"/>
        </w:trPr>
        <w:tc>
          <w:tcPr>
            <w:tcW w:w="561" w:type="dxa"/>
          </w:tcPr>
          <w:p w:rsidR="00027A78" w:rsidRPr="00027A78" w:rsidRDefault="00027A78" w:rsidP="00BC0CAC">
            <w:pPr>
              <w:rPr>
                <w:b/>
                <w:sz w:val="18"/>
                <w:szCs w:val="18"/>
              </w:rPr>
            </w:pPr>
            <w:r w:rsidRPr="00027A78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886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sz w:val="18"/>
                <w:szCs w:val="18"/>
              </w:rPr>
              <w:t>1 adet</w:t>
            </w:r>
          </w:p>
        </w:tc>
        <w:tc>
          <w:tcPr>
            <w:tcW w:w="1638" w:type="dxa"/>
          </w:tcPr>
          <w:p w:rsidR="00027A78" w:rsidRPr="00027A78" w:rsidRDefault="00027A78" w:rsidP="00BC0CAC">
            <w:pPr>
              <w:outlineLvl w:val="1"/>
              <w:rPr>
                <w:rFonts w:cstheme="minorHAnsi"/>
                <w:bCs/>
                <w:sz w:val="18"/>
                <w:szCs w:val="18"/>
              </w:rPr>
            </w:pPr>
            <w:r w:rsidRPr="00027A78">
              <w:rPr>
                <w:rFonts w:cstheme="minorHAnsi"/>
                <w:bCs/>
                <w:sz w:val="18"/>
                <w:szCs w:val="18"/>
              </w:rPr>
              <w:t>Metal Magazinlik (Kutu Klasör)</w:t>
            </w:r>
          </w:p>
        </w:tc>
        <w:tc>
          <w:tcPr>
            <w:tcW w:w="4373" w:type="dxa"/>
          </w:tcPr>
          <w:p w:rsidR="00027A78" w:rsidRPr="00027A78" w:rsidRDefault="00027A78" w:rsidP="00027A78">
            <w:pPr>
              <w:numPr>
                <w:ilvl w:val="0"/>
                <w:numId w:val="7"/>
              </w:numPr>
              <w:ind w:left="0" w:hanging="357"/>
              <w:rPr>
                <w:rFonts w:ascii="Arial" w:hAnsi="Arial" w:cs="Arial"/>
                <w:sz w:val="18"/>
                <w:szCs w:val="18"/>
              </w:rPr>
            </w:pPr>
            <w:r w:rsidRPr="00027A78">
              <w:rPr>
                <w:rFonts w:cstheme="minorHAnsi"/>
                <w:sz w:val="18"/>
                <w:szCs w:val="18"/>
              </w:rPr>
              <w:t>A4 boyutuna kadar kağıtlar için, Dayanıklı çelik tel yapı, Kullanışlı tasarım</w:t>
            </w:r>
          </w:p>
        </w:tc>
        <w:tc>
          <w:tcPr>
            <w:tcW w:w="2289" w:type="dxa"/>
          </w:tcPr>
          <w:p w:rsidR="00027A78" w:rsidRPr="00027A78" w:rsidRDefault="00027A78" w:rsidP="00BC0CAC">
            <w:pPr>
              <w:rPr>
                <w:sz w:val="18"/>
                <w:szCs w:val="18"/>
              </w:rPr>
            </w:pPr>
            <w:r w:rsidRPr="00027A78">
              <w:rPr>
                <w:noProof/>
                <w:sz w:val="18"/>
                <w:szCs w:val="18"/>
              </w:rPr>
              <w:drawing>
                <wp:inline distT="0" distB="0" distL="0" distR="0">
                  <wp:extent cx="904875" cy="542925"/>
                  <wp:effectExtent l="19050" t="0" r="9525" b="0"/>
                  <wp:docPr id="8" name="Resim 7" descr="C:\Users\TUFAN GÜRAY\Roflumilast\RFL\Şartnameler\mas-540-perfore-metal-magazinlik-37864-10-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TUFAN GÜRAY\Roflumilast\RFL\Şartnameler\mas-540-perfore-metal-magazinlik-37864-10-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27A78" w:rsidRPr="006F5D18" w:rsidRDefault="00027A78" w:rsidP="00FF6C91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</w:p>
    <w:sectPr w:rsidR="00027A78" w:rsidRPr="006F5D18" w:rsidSect="004A4BCD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84309"/>
    <w:multiLevelType w:val="multilevel"/>
    <w:tmpl w:val="CC16F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EEC25E8"/>
    <w:multiLevelType w:val="hybridMultilevel"/>
    <w:tmpl w:val="12BE765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7156F6"/>
    <w:multiLevelType w:val="hybridMultilevel"/>
    <w:tmpl w:val="3D3A280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FB0034"/>
    <w:multiLevelType w:val="hybridMultilevel"/>
    <w:tmpl w:val="CED8BBA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E6F4CCD"/>
    <w:multiLevelType w:val="multilevel"/>
    <w:tmpl w:val="474E0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586FC1"/>
    <w:multiLevelType w:val="hybridMultilevel"/>
    <w:tmpl w:val="CED8BBA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CE52834"/>
    <w:multiLevelType w:val="multilevel"/>
    <w:tmpl w:val="29644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4A4BCD"/>
    <w:rsid w:val="00027A78"/>
    <w:rsid w:val="0010381A"/>
    <w:rsid w:val="001622A3"/>
    <w:rsid w:val="0018735D"/>
    <w:rsid w:val="001A495C"/>
    <w:rsid w:val="001E3B49"/>
    <w:rsid w:val="001E72EC"/>
    <w:rsid w:val="001E7C47"/>
    <w:rsid w:val="002B4DC5"/>
    <w:rsid w:val="003F50C3"/>
    <w:rsid w:val="00412F14"/>
    <w:rsid w:val="004151D6"/>
    <w:rsid w:val="00430C81"/>
    <w:rsid w:val="0045433F"/>
    <w:rsid w:val="00487B0B"/>
    <w:rsid w:val="004A4BCD"/>
    <w:rsid w:val="00550288"/>
    <w:rsid w:val="005A511C"/>
    <w:rsid w:val="005F118E"/>
    <w:rsid w:val="00616545"/>
    <w:rsid w:val="00654010"/>
    <w:rsid w:val="006702D4"/>
    <w:rsid w:val="00670AD7"/>
    <w:rsid w:val="006E5178"/>
    <w:rsid w:val="006F5D18"/>
    <w:rsid w:val="00737334"/>
    <w:rsid w:val="00743437"/>
    <w:rsid w:val="00747D7A"/>
    <w:rsid w:val="007514D1"/>
    <w:rsid w:val="007E5C29"/>
    <w:rsid w:val="00835153"/>
    <w:rsid w:val="008A6450"/>
    <w:rsid w:val="008B7E5F"/>
    <w:rsid w:val="009A656C"/>
    <w:rsid w:val="009B4500"/>
    <w:rsid w:val="00A41CF1"/>
    <w:rsid w:val="00A43F56"/>
    <w:rsid w:val="00A60D73"/>
    <w:rsid w:val="00A746CA"/>
    <w:rsid w:val="00AB291B"/>
    <w:rsid w:val="00AF38B2"/>
    <w:rsid w:val="00B37143"/>
    <w:rsid w:val="00BE6634"/>
    <w:rsid w:val="00C0253D"/>
    <w:rsid w:val="00C42E09"/>
    <w:rsid w:val="00C85CAA"/>
    <w:rsid w:val="00CA6CA6"/>
    <w:rsid w:val="00CC7D1A"/>
    <w:rsid w:val="00D20C14"/>
    <w:rsid w:val="00D2396C"/>
    <w:rsid w:val="00D85FED"/>
    <w:rsid w:val="00D93DB0"/>
    <w:rsid w:val="00DC7697"/>
    <w:rsid w:val="00F569DB"/>
    <w:rsid w:val="00FA7E63"/>
    <w:rsid w:val="00FF6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670AD7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670AD7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customStyle="1" w:styleId="Default">
    <w:name w:val="Default"/>
    <w:rsid w:val="00D2396C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9B4500"/>
    <w:pPr>
      <w:ind w:left="720"/>
      <w:contextualSpacing/>
    </w:pPr>
  </w:style>
  <w:style w:type="table" w:styleId="TabloKlavuzu">
    <w:name w:val="Table Grid"/>
    <w:basedOn w:val="NormalTablo"/>
    <w:uiPriority w:val="59"/>
    <w:rsid w:val="00027A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</Pages>
  <Words>1782</Words>
  <Characters>10159</Characters>
  <Application>Microsoft Office Word</Application>
  <DocSecurity>0</DocSecurity>
  <Lines>84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36</cp:revision>
  <cp:lastPrinted>2016-11-18T10:32:00Z</cp:lastPrinted>
  <dcterms:created xsi:type="dcterms:W3CDTF">2016-07-13T06:01:00Z</dcterms:created>
  <dcterms:modified xsi:type="dcterms:W3CDTF">2017-11-01T11:58:00Z</dcterms:modified>
</cp:coreProperties>
</file>