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0925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0925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0925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09255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b/>
          <w:bCs/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 xml:space="preserve">-604-99 [SP.2.10]/ </w:t>
      </w:r>
      <w:r w:rsidR="00396592" w:rsidRPr="00396592">
        <w:rPr>
          <w:b/>
          <w:sz w:val="18"/>
          <w:szCs w:val="18"/>
        </w:rPr>
        <w:t>1078</w:t>
      </w:r>
      <w:r w:rsidR="0028360B">
        <w:rPr>
          <w:b/>
          <w:sz w:val="18"/>
          <w:szCs w:val="18"/>
        </w:rPr>
        <w:t>-1</w:t>
      </w:r>
      <w:r w:rsidRPr="00182F0B">
        <w:rPr>
          <w:sz w:val="18"/>
          <w:szCs w:val="18"/>
        </w:rPr>
        <w:t xml:space="preserve">                                                                                         </w:t>
      </w:r>
      <w:r w:rsidR="003F50C3">
        <w:rPr>
          <w:sz w:val="18"/>
          <w:szCs w:val="18"/>
        </w:rPr>
        <w:t xml:space="preserve">     </w:t>
      </w:r>
      <w:r w:rsidR="00396592">
        <w:rPr>
          <w:sz w:val="18"/>
          <w:szCs w:val="18"/>
        </w:rPr>
        <w:t xml:space="preserve">     </w:t>
      </w:r>
      <w:r w:rsidR="00012112">
        <w:rPr>
          <w:sz w:val="18"/>
          <w:szCs w:val="18"/>
        </w:rPr>
        <w:t>09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</w:t>
      </w:r>
      <w:r w:rsidR="0028360B">
        <w:rPr>
          <w:sz w:val="18"/>
          <w:szCs w:val="18"/>
        </w:rPr>
        <w:t>6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28360B">
        <w:rPr>
          <w:b/>
          <w:color w:val="0000FF"/>
          <w:sz w:val="18"/>
          <w:szCs w:val="18"/>
        </w:rPr>
        <w:t>19</w:t>
      </w:r>
      <w:r w:rsidR="00BD41D5">
        <w:rPr>
          <w:b/>
          <w:color w:val="0000FF"/>
          <w:sz w:val="18"/>
          <w:szCs w:val="18"/>
        </w:rPr>
        <w:t>/0</w:t>
      </w:r>
      <w:r w:rsidR="0028360B">
        <w:rPr>
          <w:b/>
          <w:color w:val="0000FF"/>
          <w:sz w:val="18"/>
          <w:szCs w:val="18"/>
        </w:rPr>
        <w:t>6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820"/>
        <w:gridCol w:w="1218"/>
        <w:gridCol w:w="1417"/>
        <w:gridCol w:w="1276"/>
      </w:tblGrid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851" w:type="dxa"/>
            <w:vAlign w:val="center"/>
          </w:tcPr>
          <w:p w:rsidR="00670AD7" w:rsidRPr="00182F0B" w:rsidRDefault="00670AD7" w:rsidP="0009255E">
            <w:pPr>
              <w:ind w:right="-288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820" w:type="dxa"/>
            <w:vAlign w:val="center"/>
          </w:tcPr>
          <w:p w:rsidR="00670AD7" w:rsidRPr="00182F0B" w:rsidRDefault="00670AD7" w:rsidP="0009255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28360B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70AD7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6 Adet</w:t>
            </w:r>
          </w:p>
        </w:tc>
        <w:tc>
          <w:tcPr>
            <w:tcW w:w="4820" w:type="dxa"/>
            <w:vAlign w:val="center"/>
          </w:tcPr>
          <w:p w:rsidR="00670AD7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Üç Gözlü Kalıp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28360B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Basınç Test Aparatı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28360B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Eğilme Test Aparatı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28360B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Kül Fırını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28360B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4 Top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 xml:space="preserve">A4 </w:t>
            </w:r>
            <w:proofErr w:type="gramStart"/>
            <w:r w:rsidRPr="00A53C28">
              <w:rPr>
                <w:sz w:val="20"/>
                <w:szCs w:val="20"/>
              </w:rPr>
              <w:t>Kağıt</w:t>
            </w:r>
            <w:proofErr w:type="gramEnd"/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DB2F8E" w:rsidRPr="00BB1854" w:rsidRDefault="00DB2F8E" w:rsidP="00DB2F8E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DB2F8E" w:rsidRPr="00BB1854" w:rsidRDefault="00DB2F8E" w:rsidP="00DB2F8E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DB2F8E" w:rsidRPr="00BB1854" w:rsidRDefault="00DB2F8E" w:rsidP="0009255E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670AD7" w:rsidP="000925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0AD7" w:rsidRPr="00A53C28" w:rsidRDefault="00670AD7" w:rsidP="000925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70AD7" w:rsidRPr="00A53C28" w:rsidRDefault="00670AD7" w:rsidP="00BD4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70AD7" w:rsidRPr="00673798" w:rsidRDefault="00670AD7" w:rsidP="0009255E"/>
        </w:tc>
        <w:tc>
          <w:tcPr>
            <w:tcW w:w="4820" w:type="dxa"/>
            <w:vAlign w:val="center"/>
          </w:tcPr>
          <w:p w:rsidR="00670AD7" w:rsidRPr="00BD41D5" w:rsidRDefault="00670AD7" w:rsidP="0009255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NOT: TEKNİK ŞARTNAMESİ VARDIR</w:t>
            </w:r>
          </w:p>
          <w:p w:rsidR="00670AD7" w:rsidRPr="00BD41D5" w:rsidRDefault="00670AD7" w:rsidP="0009255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A53C28">
        <w:rPr>
          <w:b/>
          <w:color w:val="FF0000"/>
          <w:sz w:val="18"/>
          <w:szCs w:val="18"/>
        </w:rPr>
        <w:t>5A10</w:t>
      </w:r>
      <w:r>
        <w:rPr>
          <w:b/>
          <w:color w:val="FF0000"/>
          <w:sz w:val="18"/>
          <w:szCs w:val="18"/>
        </w:rPr>
        <w:t>2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28360B">
        <w:rPr>
          <w:b/>
          <w:color w:val="FF00FF"/>
          <w:sz w:val="18"/>
          <w:szCs w:val="18"/>
        </w:rPr>
        <w:t>19</w:t>
      </w:r>
      <w:r w:rsidRPr="00486D6F">
        <w:rPr>
          <w:b/>
          <w:color w:val="FF00FF"/>
          <w:sz w:val="18"/>
          <w:szCs w:val="18"/>
        </w:rPr>
        <w:t>/0</w:t>
      </w:r>
      <w:r w:rsidR="0028360B">
        <w:rPr>
          <w:b/>
          <w:color w:val="FF00FF"/>
          <w:sz w:val="18"/>
          <w:szCs w:val="18"/>
        </w:rPr>
        <w:t>6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/>
          <w:color w:val="FF0000"/>
          <w:sz w:val="18"/>
          <w:szCs w:val="18"/>
        </w:rPr>
      </w:pPr>
      <w:r w:rsidRPr="00486D6F">
        <w:rPr>
          <w:bCs/>
          <w:color w:val="0000FF"/>
          <w:sz w:val="18"/>
          <w:szCs w:val="18"/>
        </w:rPr>
        <w:t xml:space="preserve"> </w:t>
      </w:r>
      <w:r w:rsidRPr="00B060E5">
        <w:rPr>
          <w:bCs/>
          <w:color w:val="0000FF"/>
          <w:sz w:val="18"/>
          <w:szCs w:val="18"/>
        </w:rPr>
        <w:t xml:space="preserve"> </w:t>
      </w:r>
      <w:r w:rsidRPr="00B060E5">
        <w:rPr>
          <w:b/>
          <w:bCs/>
          <w:color w:val="0000FF"/>
          <w:sz w:val="18"/>
          <w:szCs w:val="18"/>
        </w:rPr>
        <w:t>(FAX İLE GÖNDERİLEN TEKLİFLER DEĞERLENDİRİLMEYE ALINMAYACAKTIR.)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Teklifler TL olarak verilmelidir.</w:t>
      </w:r>
    </w:p>
    <w:p w:rsidR="00BD41D5" w:rsidRPr="00373971" w:rsidRDefault="00BD41D5" w:rsidP="00BD41D5">
      <w:pPr>
        <w:rPr>
          <w:b/>
          <w:i/>
          <w:color w:val="FF0000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373971">
        <w:rPr>
          <w:b/>
          <w:bCs/>
          <w:i/>
          <w:color w:val="FF0000"/>
        </w:rPr>
        <w:t xml:space="preserve">MALZEMELER </w:t>
      </w:r>
      <w:r w:rsidRPr="00373971">
        <w:rPr>
          <w:b/>
          <w:i/>
          <w:color w:val="FF0000"/>
        </w:rPr>
        <w:t xml:space="preserve">İDARİ VE MALİ İŞLER DAİRE BAŞKANLIĞINA BİLGİ VERİLEREK, ELDEN TESLİM EDİLMELİDİR. </w:t>
      </w:r>
    </w:p>
    <w:p w:rsidR="00BD41D5" w:rsidRPr="00373971" w:rsidRDefault="00BD41D5" w:rsidP="00BD41D5">
      <w:pPr>
        <w:rPr>
          <w:b/>
          <w:i/>
          <w:color w:val="FF0000"/>
          <w:u w:val="single"/>
        </w:rPr>
      </w:pPr>
      <w:r w:rsidRPr="00373971">
        <w:rPr>
          <w:b/>
          <w:i/>
          <w:color w:val="FF0000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670AD7" w:rsidRDefault="00670AD7" w:rsidP="00670AD7">
      <w:pPr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E46E76" w:rsidRPr="00E46E76">
        <w:rPr>
          <w:b/>
          <w:color w:val="009900"/>
          <w:sz w:val="18"/>
          <w:szCs w:val="20"/>
        </w:rPr>
        <w:t xml:space="preserve">MMF İnşaat Mühendisliği Bölümünden </w:t>
      </w:r>
      <w:proofErr w:type="spellStart"/>
      <w:proofErr w:type="gramStart"/>
      <w:r w:rsidR="00E46E76" w:rsidRPr="00E46E76">
        <w:rPr>
          <w:b/>
          <w:color w:val="009900"/>
          <w:sz w:val="18"/>
          <w:szCs w:val="20"/>
        </w:rPr>
        <w:t>Prof.Dr</w:t>
      </w:r>
      <w:proofErr w:type="spellEnd"/>
      <w:r w:rsidR="00E46E76" w:rsidRPr="00E46E76">
        <w:rPr>
          <w:b/>
          <w:color w:val="009900"/>
          <w:sz w:val="18"/>
          <w:szCs w:val="20"/>
        </w:rPr>
        <w:t>.İlker</w:t>
      </w:r>
      <w:proofErr w:type="gramEnd"/>
      <w:r w:rsidR="00E46E76" w:rsidRPr="00E46E76">
        <w:rPr>
          <w:b/>
          <w:color w:val="009900"/>
          <w:sz w:val="18"/>
          <w:szCs w:val="20"/>
        </w:rPr>
        <w:t xml:space="preserve"> Bekir TOPÇU</w:t>
      </w:r>
      <w:r w:rsidR="00E46E76" w:rsidRPr="00E46E76">
        <w:rPr>
          <w:sz w:val="16"/>
          <w:szCs w:val="18"/>
        </w:rPr>
        <w:t xml:space="preserve"> </w:t>
      </w:r>
      <w:r w:rsidR="00747D7A">
        <w:rPr>
          <w:b/>
          <w:color w:val="008000"/>
          <w:sz w:val="18"/>
          <w:szCs w:val="18"/>
        </w:rPr>
        <w:t xml:space="preserve">  </w:t>
      </w:r>
      <w:r w:rsidR="0018115B">
        <w:rPr>
          <w:b/>
          <w:color w:val="008000"/>
          <w:sz w:val="18"/>
          <w:szCs w:val="18"/>
        </w:rPr>
        <w:t>0 222 239 37 50 / 3217</w:t>
      </w:r>
    </w:p>
    <w:p w:rsidR="00670AD7" w:rsidRDefault="00670AD7" w:rsidP="00670AD7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670AD7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28360B" w:rsidRDefault="0028360B" w:rsidP="004A4BCD">
      <w:pPr>
        <w:jc w:val="both"/>
        <w:rPr>
          <w:b/>
          <w:color w:val="008000"/>
          <w:sz w:val="20"/>
          <w:szCs w:val="20"/>
        </w:rPr>
      </w:pPr>
    </w:p>
    <w:p w:rsidR="0028360B" w:rsidRDefault="0028360B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550288" w:rsidRPr="003D5497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1E72EC" w:rsidRDefault="001E72EC"/>
    <w:p w:rsidR="00BD41D5" w:rsidRDefault="00BD41D5">
      <w:pPr>
        <w:rPr>
          <w:noProof/>
        </w:rPr>
      </w:pPr>
    </w:p>
    <w:p w:rsidR="00BD41D5" w:rsidRDefault="00BD41D5" w:rsidP="00BD41D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1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 xml:space="preserve">FRP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Kompozit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Donatı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BD41D5">
        <w:rPr>
          <w:rFonts w:eastAsiaTheme="minorHAnsi"/>
          <w:sz w:val="20"/>
          <w:szCs w:val="20"/>
          <w:lang w:eastAsia="en-US"/>
        </w:rPr>
        <w:t>Kompozit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donatı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2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Üç Gözlü Kalıp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EN 196</w:t>
      </w:r>
      <w:r w:rsidRPr="00BD41D5">
        <w:rPr>
          <w:rFonts w:eastAsiaTheme="minorHAnsi" w:hAnsi="Arial"/>
          <w:sz w:val="20"/>
          <w:szCs w:val="20"/>
          <w:lang w:eastAsia="en-US"/>
        </w:rPr>
        <w:t></w:t>
      </w:r>
      <w:r w:rsidRPr="00BD41D5">
        <w:rPr>
          <w:rFonts w:eastAsiaTheme="minorHAnsi"/>
          <w:sz w:val="20"/>
          <w:szCs w:val="20"/>
          <w:lang w:eastAsia="en-US"/>
        </w:rPr>
        <w:t>1, ASTM C109, BS 4550 standartlarına uygun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Çelikten imal edilmiş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kalıpları 40x40x160 mm ölçülerinde ve Üç gözlü olarak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dizayn edilmiş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4. Kalıbın Yüzey sertliği HV400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5. Kalıp parçalarının et kalınlığı en az 10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6. Kalıbın her bir göz uzunluğu 160mm (+,- 0,8)mm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7. Kalıbın her bir göz derinliği 40,1mm (+,- 0,1)mm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8. Kalıbın her bir göz genişliği 40mm (+,- 0,2)mm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9. İç yan yüzeylerin düzgünlük toleransı 0,03mm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10. Yüzeylerin taban yüzeyine ve bitişik iç yüzeylerin birbirine göre diklik toleransı 0,2 mm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11. İç yüzeylerin yüzey dokusu N8 den daha pürüzlü olmamalıdır.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12. Dayanıklı, geçirimsiz ve temizlenmesi kolay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13. Ölçüleri yaklaşık 300x190x70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14. Ağırlığı yaklaşık 12 kg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3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Basınç Test Aparatı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Test aparatları, 40x40x160 mm boyutundaki prizma numunelerin eğilme deneylerini ve bu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deneyden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gelen parçaların 40x40mm'lik kısmında basınç deneyleri yapmak için EN 196-1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standardına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uygun olarak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Eğilme ve basınç için 2 ayrı test aparatı verilmelidir.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presleri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ile uyumlu olmalı ve presin uygulayacağı basınca dayanıklı olacak şekilde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4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Eğilme Test Aparatı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Test aparatları, 40x40x160 mm boyutundaki prizma numunelerin eğilme deneylerini ve bu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deneyden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gelen parçaların 40x40mm'lik kısmında basınç deneyleri yapmak için EN 196-1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standardına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uygun olarak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Eğilme ve basınç için 2 ayrı test aparatı verilmelidir.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presleri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ile uyumlu olmalı ve presin uygulayacağı basınca dayanıklı olacak şekilde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6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 xml:space="preserve">a4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kağıt</w:t>
      </w:r>
      <w:proofErr w:type="gramEnd"/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A4 210*297 80 gr/m2</w:t>
      </w:r>
    </w:p>
    <w:p w:rsidR="00BD41D5" w:rsidRDefault="00BD41D5" w:rsidP="00BD41D5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</w:p>
    <w:p w:rsidR="0028360B" w:rsidRPr="00BB1854" w:rsidRDefault="0028360B" w:rsidP="00BD41D5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noProof/>
          <w:sz w:val="20"/>
          <w:szCs w:val="20"/>
        </w:rPr>
        <w:lastRenderedPageBreak/>
        <w:drawing>
          <wp:inline distT="0" distB="0" distL="0" distR="0">
            <wp:extent cx="5760720" cy="9495304"/>
            <wp:effectExtent l="19050" t="0" r="0" b="0"/>
            <wp:docPr id="1" name="Resim 1" descr="C:\Users\user\Desktop\kül fırını ilker bekir topç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ül fırını ilker bekir topçu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60B" w:rsidRPr="00BB1854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2112"/>
    <w:rsid w:val="0010381A"/>
    <w:rsid w:val="0018115B"/>
    <w:rsid w:val="0018735D"/>
    <w:rsid w:val="001E3B49"/>
    <w:rsid w:val="001E72EC"/>
    <w:rsid w:val="0028360B"/>
    <w:rsid w:val="002E4A38"/>
    <w:rsid w:val="00396592"/>
    <w:rsid w:val="003B464A"/>
    <w:rsid w:val="003C25D2"/>
    <w:rsid w:val="003F50C3"/>
    <w:rsid w:val="00430C81"/>
    <w:rsid w:val="00483765"/>
    <w:rsid w:val="004A4BCD"/>
    <w:rsid w:val="00550288"/>
    <w:rsid w:val="005E0679"/>
    <w:rsid w:val="00654010"/>
    <w:rsid w:val="00670AD7"/>
    <w:rsid w:val="00747D7A"/>
    <w:rsid w:val="00831871"/>
    <w:rsid w:val="00900CBE"/>
    <w:rsid w:val="00964667"/>
    <w:rsid w:val="0099356A"/>
    <w:rsid w:val="00994F22"/>
    <w:rsid w:val="009E46CF"/>
    <w:rsid w:val="00A41CF1"/>
    <w:rsid w:val="00A53C28"/>
    <w:rsid w:val="00A60D73"/>
    <w:rsid w:val="00AB34D7"/>
    <w:rsid w:val="00AD6108"/>
    <w:rsid w:val="00B37143"/>
    <w:rsid w:val="00BB1854"/>
    <w:rsid w:val="00BC7BDC"/>
    <w:rsid w:val="00BD41D5"/>
    <w:rsid w:val="00C0253D"/>
    <w:rsid w:val="00C42E09"/>
    <w:rsid w:val="00C4673E"/>
    <w:rsid w:val="00D20C14"/>
    <w:rsid w:val="00D93DB0"/>
    <w:rsid w:val="00DB2F8E"/>
    <w:rsid w:val="00E46E76"/>
    <w:rsid w:val="00E63061"/>
    <w:rsid w:val="00F569DB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27</cp:revision>
  <cp:lastPrinted>2016-11-17T13:22:00Z</cp:lastPrinted>
  <dcterms:created xsi:type="dcterms:W3CDTF">2016-07-13T06:01:00Z</dcterms:created>
  <dcterms:modified xsi:type="dcterms:W3CDTF">2017-06-09T13:02:00Z</dcterms:modified>
</cp:coreProperties>
</file>